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470B3CB0" w:rsidR="006E78E0" w:rsidRPr="004F7767" w:rsidRDefault="00EC0B08" w:rsidP="00297489">
                            <w:pPr>
                              <w:pStyle w:val="Heading1"/>
                              <w:rPr>
                                <w:rStyle w:val="SubtleReference"/>
                                <w:color w:val="2E3B42" w:themeColor="accent2"/>
                              </w:rPr>
                            </w:pPr>
                            <w:r>
                              <w:rPr>
                                <w:rStyle w:val="SubtleReference"/>
                                <w:color w:val="2E3B42" w:themeColor="accent2"/>
                              </w:rPr>
                              <w:t>Language Disorders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70B3CB0" w:rsidR="006E78E0" w:rsidRPr="004F7767" w:rsidRDefault="00EC0B08" w:rsidP="00297489">
                      <w:pPr>
                        <w:pStyle w:val="Heading1"/>
                        <w:rPr>
                          <w:rStyle w:val="SubtleReference"/>
                          <w:color w:val="2E3B42" w:themeColor="accent2"/>
                        </w:rPr>
                      </w:pPr>
                      <w:r>
                        <w:rPr>
                          <w:rStyle w:val="SubtleReference"/>
                          <w:color w:val="2E3B42" w:themeColor="accent2"/>
                        </w:rPr>
                        <w:t>Language Disorders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3819E8E6" w:rsidR="00A3694A" w:rsidRPr="004F7767" w:rsidRDefault="00EC0B08" w:rsidP="00297489">
                            <w:pPr>
                              <w:pStyle w:val="Heading1"/>
                              <w:rPr>
                                <w:rStyle w:val="Emphasis"/>
                                <w:color w:val="2E3B42" w:themeColor="accent2"/>
                              </w:rPr>
                            </w:pPr>
                            <w:r>
                              <w:rPr>
                                <w:rStyle w:val="Emphasis"/>
                                <w:color w:val="2E3B42" w:themeColor="accent2"/>
                              </w:rPr>
                              <w:t>Pupils with Communication and Language Disorders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3819E8E6" w:rsidR="00A3694A" w:rsidRPr="004F7767" w:rsidRDefault="00EC0B08" w:rsidP="00297489">
                      <w:pPr>
                        <w:pStyle w:val="Heading1"/>
                        <w:rPr>
                          <w:rStyle w:val="Emphasis"/>
                          <w:color w:val="2E3B42" w:themeColor="accent2"/>
                        </w:rPr>
                      </w:pPr>
                      <w:r>
                        <w:rPr>
                          <w:rStyle w:val="Emphasis"/>
                          <w:color w:val="2E3B42" w:themeColor="accent2"/>
                        </w:rPr>
                        <w:t>Pupils with Communication and Language Disorders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0D0E15EC" w14:textId="77777777" w:rsidR="00EC0B08" w:rsidRDefault="00EC0B08" w:rsidP="00EC0B08">
      <w:pPr>
        <w:pStyle w:val="Heading2"/>
        <w:jc w:val="both"/>
      </w:pPr>
      <w:bookmarkStart w:id="0" w:name="_Toc486845923"/>
      <w:r w:rsidRPr="00D66B9F">
        <w:lastRenderedPageBreak/>
        <w:t>Language</w:t>
      </w:r>
      <w:r>
        <w:t xml:space="preserve"> Disorders</w:t>
      </w:r>
      <w:bookmarkEnd w:id="0"/>
    </w:p>
    <w:p w14:paraId="706BC0D2" w14:textId="77777777" w:rsidR="00EC0B08" w:rsidRDefault="00EC0B08" w:rsidP="00EC0B08"/>
    <w:p w14:paraId="70D11A11" w14:textId="77777777" w:rsidR="00EC0B08" w:rsidRDefault="00EC0B08" w:rsidP="00EC0B08">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C0B08" w14:paraId="761B49D8" w14:textId="77777777" w:rsidTr="00B862EC">
        <w:trPr>
          <w:trHeight w:val="845"/>
        </w:trPr>
        <w:tc>
          <w:tcPr>
            <w:tcW w:w="1135" w:type="dxa"/>
            <w:tcBorders>
              <w:top w:val="nil"/>
              <w:bottom w:val="nil"/>
              <w:right w:val="nil"/>
            </w:tcBorders>
            <w:vAlign w:val="center"/>
          </w:tcPr>
          <w:p w14:paraId="20E20007" w14:textId="77777777" w:rsidR="00EC0B08" w:rsidRDefault="00EC0B08" w:rsidP="00B862EC">
            <w:pPr>
              <w:pStyle w:val="Heading3"/>
              <w:jc w:val="both"/>
            </w:pPr>
            <w:bookmarkStart w:id="1" w:name="_Toc486845924"/>
            <w:r>
              <w:rPr>
                <w:noProof/>
                <w:lang w:val="el-GR" w:eastAsia="el-GR"/>
              </w:rPr>
              <w:drawing>
                <wp:anchor distT="0" distB="0" distL="114300" distR="114300" simplePos="0" relativeHeight="251663360" behindDoc="0" locked="0" layoutInCell="1" allowOverlap="1" wp14:anchorId="4988A3AD" wp14:editId="19FBEE67">
                  <wp:simplePos x="0" y="0"/>
                  <wp:positionH relativeFrom="column">
                    <wp:posOffset>87630</wp:posOffset>
                  </wp:positionH>
                  <wp:positionV relativeFrom="paragraph">
                    <wp:posOffset>-5080</wp:posOffset>
                  </wp:positionV>
                  <wp:extent cx="516890" cy="516890"/>
                  <wp:effectExtent l="25400" t="0" r="0" b="0"/>
                  <wp:wrapNone/>
                  <wp:docPr id="30"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bookmarkEnd w:id="1"/>
          </w:p>
          <w:p w14:paraId="1927DE24" w14:textId="77777777" w:rsidR="00EC0B08" w:rsidRPr="00291A7F" w:rsidRDefault="00EC0B08" w:rsidP="00B862EC">
            <w:pPr>
              <w:jc w:val="both"/>
            </w:pPr>
          </w:p>
        </w:tc>
        <w:tc>
          <w:tcPr>
            <w:tcW w:w="8159" w:type="dxa"/>
            <w:tcBorders>
              <w:left w:val="nil"/>
            </w:tcBorders>
            <w:vAlign w:val="center"/>
          </w:tcPr>
          <w:p w14:paraId="2981DD80" w14:textId="77777777" w:rsidR="00EC0B08" w:rsidRPr="00291A7F" w:rsidRDefault="00EC0B08" w:rsidP="00B862EC">
            <w:pPr>
              <w:pStyle w:val="Subtitle"/>
              <w:jc w:val="both"/>
            </w:pPr>
            <w:r w:rsidRPr="00291A7F">
              <w:t>Classroom-based tips (focus on instructional methods)</w:t>
            </w:r>
          </w:p>
        </w:tc>
      </w:tr>
    </w:tbl>
    <w:p w14:paraId="0FECD537" w14:textId="77777777" w:rsidR="00EC0B08" w:rsidRDefault="00EC0B08" w:rsidP="00EC0B08">
      <w:pPr>
        <w:pStyle w:val="Heading2"/>
      </w:pPr>
    </w:p>
    <w:p w14:paraId="0BBC4845" w14:textId="77777777" w:rsidR="00EC0B08" w:rsidRDefault="00EC0B08" w:rsidP="00EC0B08">
      <w:pPr>
        <w:shd w:val="clear" w:color="auto" w:fill="FFFFFF"/>
        <w:ind w:left="720"/>
        <w:jc w:val="both"/>
        <w:rPr>
          <w:rFonts w:eastAsia="Times New Roman"/>
          <w:color w:val="000000" w:themeColor="text1"/>
          <w:szCs w:val="24"/>
          <w:lang w:val="en-GB" w:eastAsia="en-GB"/>
        </w:rPr>
      </w:pPr>
      <w:r w:rsidRPr="00CB7EDF">
        <w:rPr>
          <w:rFonts w:eastAsia="Times New Roman"/>
          <w:b/>
          <w:color w:val="000000" w:themeColor="text1"/>
          <w:szCs w:val="24"/>
          <w:lang w:eastAsia="en-GB"/>
        </w:rPr>
        <w:t>1.</w:t>
      </w:r>
      <w:r w:rsidRPr="00CB7EDF">
        <w:rPr>
          <w:rFonts w:eastAsia="Times New Roman"/>
          <w:b/>
          <w:color w:val="000000" w:themeColor="text1"/>
          <w:szCs w:val="24"/>
          <w:lang w:val="en-GB" w:eastAsia="en-GB"/>
        </w:rPr>
        <w:t xml:space="preserve"> Consult a Speech and Language Therapist concerning each pupil with a language disorder</w:t>
      </w:r>
      <w:r w:rsidRPr="00CB7EDF">
        <w:rPr>
          <w:rFonts w:eastAsia="Times New Roman"/>
          <w:color w:val="000000" w:themeColor="text1"/>
          <w:szCs w:val="24"/>
          <w:lang w:val="en-GB" w:eastAsia="en-GB"/>
        </w:rPr>
        <w:t xml:space="preserve"> in the class and work with the pupil during the class. As some pupils may have to attend speech and language therapy sessions during school time, try to ensure they will not always be missing out on the same subject/activity (Shipley and McAfee, 2015).</w:t>
      </w:r>
    </w:p>
    <w:p w14:paraId="512D35C3"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4E746A9B" w14:textId="77777777" w:rsidR="00EC0B08" w:rsidRDefault="00EC0B08" w:rsidP="00EC0B08">
      <w:pPr>
        <w:shd w:val="clear" w:color="auto" w:fill="FFFFFF"/>
        <w:ind w:left="720"/>
        <w:jc w:val="both"/>
        <w:rPr>
          <w:rFonts w:eastAsia="Times New Roman"/>
          <w:color w:val="000000" w:themeColor="text1"/>
          <w:szCs w:val="24"/>
          <w:lang w:val="en-GB" w:eastAsia="en-GB"/>
        </w:rPr>
      </w:pPr>
      <w:r w:rsidRPr="00CB7EDF">
        <w:rPr>
          <w:rFonts w:eastAsia="Times New Roman"/>
          <w:b/>
          <w:color w:val="000000" w:themeColor="text1"/>
          <w:szCs w:val="24"/>
          <w:lang w:val="en-GB" w:eastAsia="en-GB"/>
        </w:rPr>
        <w:t>2. Minimise unnecessary classroom noise distractions as much as possible.</w:t>
      </w:r>
      <w:r w:rsidRPr="00CB7EDF">
        <w:rPr>
          <w:color w:val="000000" w:themeColor="text1"/>
          <w:szCs w:val="24"/>
        </w:rPr>
        <w:t xml:space="preserve"> </w:t>
      </w:r>
      <w:r w:rsidRPr="00CB7EDF">
        <w:rPr>
          <w:rFonts w:eastAsia="Times New Roman"/>
          <w:color w:val="000000" w:themeColor="text1"/>
          <w:szCs w:val="24"/>
          <w:lang w:val="en-GB" w:eastAsia="en-GB"/>
        </w:rPr>
        <w:t xml:space="preserve">Keep unwanted noises (e.g., from outside, gymnasium, music room) out of the pupil’s classroom as much as possible so that the pupil can focus on the lesson and activities within the classroom. Noise within the classroom can be reduced by placing rubber boots on chairs and laying carpeting or rugs on concrete floors. </w:t>
      </w:r>
    </w:p>
    <w:p w14:paraId="632AA44F"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75EE4908" w14:textId="77777777" w:rsidR="00EC0B08" w:rsidRDefault="00EC0B08" w:rsidP="00EC0B08">
      <w:pPr>
        <w:shd w:val="clear" w:color="auto" w:fill="FFFFFF"/>
        <w:ind w:left="720"/>
        <w:jc w:val="both"/>
        <w:rPr>
          <w:rStyle w:val="Hyperlink"/>
          <w:rFonts w:eastAsia="Times New Roman"/>
          <w:color w:val="000000" w:themeColor="text1"/>
          <w:szCs w:val="24"/>
          <w:lang w:val="en-GB" w:eastAsia="en-GB"/>
        </w:rPr>
      </w:pPr>
      <w:r w:rsidRPr="00CB7EDF">
        <w:rPr>
          <w:lang w:val="en-GB"/>
        </w:rPr>
        <w:t xml:space="preserve">[Reference: </w:t>
      </w:r>
      <w:hyperlink r:id="rId12" w:history="1">
        <w:r w:rsidRPr="00CB7EDF">
          <w:rPr>
            <w:rStyle w:val="Hyperlink"/>
            <w:rFonts w:eastAsia="Times New Roman"/>
            <w:color w:val="000000" w:themeColor="text1"/>
            <w:szCs w:val="24"/>
            <w:lang w:val="en-GB" w:eastAsia="en-GB"/>
          </w:rPr>
          <w:t>http://www.education.udel.edu/wpcontent/uploads/2013/01/LanguageDisorders.pdf</w:t>
        </w:r>
      </w:hyperlink>
      <w:r w:rsidRPr="00CB7EDF">
        <w:rPr>
          <w:rStyle w:val="Hyperlink"/>
          <w:rFonts w:eastAsia="Times New Roman"/>
          <w:color w:val="000000" w:themeColor="text1"/>
          <w:szCs w:val="24"/>
          <w:lang w:val="en-GB" w:eastAsia="en-GB"/>
        </w:rPr>
        <w:t>]</w:t>
      </w:r>
    </w:p>
    <w:p w14:paraId="5174AC0B"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03F910D2" w14:textId="77777777" w:rsidR="00EC0B08" w:rsidRDefault="00EC0B08" w:rsidP="00EC0B08">
      <w:pPr>
        <w:shd w:val="clear" w:color="auto" w:fill="FFFFFF"/>
        <w:ind w:left="720"/>
        <w:jc w:val="both"/>
        <w:rPr>
          <w:rFonts w:eastAsia="Times New Roman"/>
          <w:color w:val="000000" w:themeColor="text1"/>
          <w:szCs w:val="24"/>
          <w:lang w:val="en-GB" w:eastAsia="en-GB"/>
        </w:rPr>
      </w:pPr>
      <w:r w:rsidRPr="00CB7EDF">
        <w:rPr>
          <w:rFonts w:eastAsia="Times New Roman"/>
          <w:b/>
          <w:color w:val="000000" w:themeColor="text1"/>
          <w:szCs w:val="24"/>
          <w:lang w:val="en-GB" w:eastAsia="en-GB"/>
        </w:rPr>
        <w:t>3. When</w:t>
      </w:r>
      <w:r w:rsidRPr="00CB7EDF">
        <w:rPr>
          <w:rFonts w:eastAsia="Times New Roman"/>
          <w:b/>
          <w:color w:val="000000" w:themeColor="text1"/>
          <w:szCs w:val="24"/>
          <w:lang w:eastAsia="en-GB"/>
        </w:rPr>
        <w:t xml:space="preserve"> giving instructions (oral or written)</w:t>
      </w:r>
      <w:r w:rsidRPr="00CB7EDF">
        <w:rPr>
          <w:rFonts w:eastAsia="Times New Roman"/>
          <w:b/>
          <w:color w:val="000000" w:themeColor="text1"/>
          <w:szCs w:val="24"/>
          <w:lang w:val="en-GB" w:eastAsia="en-GB"/>
        </w:rPr>
        <w:t xml:space="preserve"> for pupils with Language Disorders (LD), break up long sentences,</w:t>
      </w:r>
      <w:r w:rsidRPr="00CB7EDF">
        <w:rPr>
          <w:rFonts w:eastAsia="Times New Roman"/>
          <w:color w:val="000000" w:themeColor="text1"/>
          <w:szCs w:val="24"/>
          <w:lang w:val="en-GB" w:eastAsia="en-GB"/>
        </w:rPr>
        <w:t xml:space="preserve"> reduce difficult vocabulary load and reduce concept density.</w:t>
      </w:r>
      <w:r w:rsidRPr="00CB7EDF">
        <w:rPr>
          <w:color w:val="000000" w:themeColor="text1"/>
          <w:szCs w:val="24"/>
        </w:rPr>
        <w:t xml:space="preserve"> </w:t>
      </w:r>
      <w:r w:rsidRPr="00CB7EDF">
        <w:rPr>
          <w:rFonts w:eastAsia="Times New Roman"/>
          <w:color w:val="000000" w:themeColor="text1"/>
          <w:szCs w:val="24"/>
          <w:lang w:val="en-GB" w:eastAsia="en-GB"/>
        </w:rPr>
        <w:t>Use short sentences because they are easier and quicker to comprehend than longer sentences.</w:t>
      </w:r>
    </w:p>
    <w:p w14:paraId="0506EE35"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75ED1748" w14:textId="77777777" w:rsidR="00EC0B08" w:rsidRDefault="00EC0B08" w:rsidP="00EC0B08">
      <w:pPr>
        <w:shd w:val="clear" w:color="auto" w:fill="FFFFFF"/>
        <w:ind w:left="720"/>
        <w:jc w:val="both"/>
        <w:rPr>
          <w:rFonts w:eastAsia="Times New Roman"/>
          <w:color w:val="000000" w:themeColor="text1"/>
          <w:szCs w:val="24"/>
          <w:lang w:val="en-GB" w:eastAsia="en-GB"/>
        </w:rPr>
      </w:pPr>
      <w:r w:rsidRPr="00CB7EDF">
        <w:rPr>
          <w:rFonts w:eastAsia="Times New Roman"/>
          <w:b/>
          <w:color w:val="000000" w:themeColor="text1"/>
          <w:szCs w:val="24"/>
          <w:lang w:val="en-GB" w:eastAsia="en-GB"/>
        </w:rPr>
        <w:t xml:space="preserve">4. Provide verbal cues to help pupils develop their expressive and receptive language skills. </w:t>
      </w:r>
      <w:r w:rsidRPr="00CB7EDF">
        <w:rPr>
          <w:rFonts w:eastAsia="Times New Roman"/>
          <w:color w:val="000000" w:themeColor="text1"/>
          <w:szCs w:val="24"/>
          <w:lang w:val="en-GB" w:eastAsia="en-GB"/>
        </w:rPr>
        <w:t xml:space="preserve">Point out privately when a joke is made or clarify that a particular comment was a figure of speech </w:t>
      </w:r>
    </w:p>
    <w:p w14:paraId="23A30F8E"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419891BA" w14:textId="77777777" w:rsidR="00EC0B08" w:rsidRDefault="00EC0B08" w:rsidP="00EC0B08">
      <w:pPr>
        <w:shd w:val="clear" w:color="auto" w:fill="FFFFFF"/>
        <w:ind w:left="720"/>
        <w:jc w:val="both"/>
        <w:rPr>
          <w:rFonts w:eastAsia="Times New Roman"/>
          <w:color w:val="000000" w:themeColor="text1"/>
          <w:szCs w:val="24"/>
          <w:lang w:val="en-GB" w:eastAsia="en-GB"/>
        </w:rPr>
      </w:pPr>
      <w:r w:rsidRPr="00CB7EDF">
        <w:rPr>
          <w:rFonts w:eastAsia="Times New Roman"/>
          <w:color w:val="000000" w:themeColor="text1"/>
          <w:szCs w:val="24"/>
          <w:lang w:val="en-GB" w:eastAsia="en-GB"/>
        </w:rPr>
        <w:t xml:space="preserve">[Reference: </w:t>
      </w:r>
      <w:hyperlink r:id="rId13" w:history="1">
        <w:r w:rsidRPr="00CB7EDF">
          <w:rPr>
            <w:rStyle w:val="Hyperlink"/>
            <w:rFonts w:eastAsia="Times New Roman"/>
            <w:szCs w:val="24"/>
            <w:lang w:val="en-GB" w:eastAsia="en-GB"/>
          </w:rPr>
          <w:t>http://www.macswd.sa.gov.au/files/links/Asperger_report_771KB_PDF.pdf</w:t>
        </w:r>
      </w:hyperlink>
      <w:r w:rsidRPr="00CB7EDF">
        <w:rPr>
          <w:rFonts w:eastAsia="Times New Roman"/>
          <w:color w:val="000000" w:themeColor="text1"/>
          <w:szCs w:val="24"/>
          <w:lang w:val="en-GB" w:eastAsia="en-GB"/>
        </w:rPr>
        <w:t>]</w:t>
      </w:r>
    </w:p>
    <w:p w14:paraId="151B6FEE"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58A1AB64" w14:textId="77777777" w:rsidR="00EC0B08" w:rsidRDefault="00EC0B08" w:rsidP="00EC0B08">
      <w:pPr>
        <w:shd w:val="clear" w:color="auto" w:fill="FFFFFF"/>
        <w:ind w:left="720"/>
        <w:jc w:val="both"/>
        <w:rPr>
          <w:rFonts w:eastAsia="Times New Roman"/>
          <w:color w:val="000000" w:themeColor="text1"/>
          <w:szCs w:val="24"/>
          <w:lang w:val="en-GB" w:eastAsia="en-GB"/>
        </w:rPr>
      </w:pPr>
      <w:r w:rsidRPr="00CB7EDF">
        <w:rPr>
          <w:rFonts w:eastAsia="Times New Roman"/>
          <w:b/>
          <w:color w:val="000000" w:themeColor="text1"/>
          <w:szCs w:val="24"/>
          <w:lang w:val="en-GB" w:eastAsia="en-GB"/>
        </w:rPr>
        <w:t xml:space="preserve">5. Use gestures and body language when helping a pupil with a severe receptive language disorder understand the meaning of a word that symbolises an object or an action. </w:t>
      </w:r>
      <w:r w:rsidRPr="00CB7EDF">
        <w:rPr>
          <w:rFonts w:eastAsia="Times New Roman"/>
          <w:color w:val="000000" w:themeColor="text1"/>
          <w:szCs w:val="24"/>
          <w:lang w:val="en-GB" w:eastAsia="en-GB"/>
        </w:rPr>
        <w:t>Facial expressions, gestures, and other body language will help convey your message. Note: This depends on the age of the pupil; it sometimes helps to involve the pupils in selecting the strategy that works best for them.</w:t>
      </w:r>
    </w:p>
    <w:p w14:paraId="4D39026E"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1F1F0D68" w14:textId="77777777" w:rsidR="00EC0B08" w:rsidRDefault="00EC0B08" w:rsidP="00EC0B08">
      <w:pPr>
        <w:shd w:val="clear" w:color="auto" w:fill="FFFFFF"/>
        <w:ind w:left="720"/>
        <w:jc w:val="both"/>
        <w:rPr>
          <w:rFonts w:eastAsia="Times New Roman"/>
          <w:color w:val="000000" w:themeColor="text1"/>
          <w:szCs w:val="24"/>
          <w:lang w:val="en-GB" w:eastAsia="en-GB"/>
        </w:rPr>
      </w:pPr>
      <w:r w:rsidRPr="000B0DBC">
        <w:rPr>
          <w:rFonts w:eastAsia="Times New Roman"/>
          <w:b/>
          <w:color w:val="000000" w:themeColor="text1"/>
          <w:szCs w:val="24"/>
          <w:lang w:val="en-GB" w:eastAsia="en-GB"/>
        </w:rPr>
        <w:t>6. Be a good speech model.</w:t>
      </w:r>
      <w:r>
        <w:rPr>
          <w:rFonts w:eastAsia="Times New Roman"/>
          <w:color w:val="000000" w:themeColor="text1"/>
          <w:szCs w:val="24"/>
          <w:lang w:val="en-GB" w:eastAsia="en-GB"/>
        </w:rPr>
        <w:t xml:space="preserve"> </w:t>
      </w:r>
      <w:r w:rsidRPr="00CB7EDF">
        <w:rPr>
          <w:rFonts w:eastAsia="Times New Roman"/>
          <w:color w:val="000000" w:themeColor="text1"/>
          <w:szCs w:val="24"/>
          <w:lang w:val="en-GB" w:eastAsia="en-GB"/>
        </w:rPr>
        <w:t>This will indicate to all that good communication is desirable. Use a slower speech to facilitate the process of information by keeping a visual contact with the pupil. Speak slowly, naturally, and clearly. Get the attention of a pupil with a language disorder before speaking.</w:t>
      </w:r>
      <w:r w:rsidRPr="00CB7EDF">
        <w:t xml:space="preserve"> </w:t>
      </w:r>
      <w:r w:rsidRPr="00CB7EDF">
        <w:rPr>
          <w:rFonts w:eastAsia="Times New Roman"/>
          <w:color w:val="000000" w:themeColor="text1"/>
          <w:szCs w:val="24"/>
          <w:lang w:val="en-GB" w:eastAsia="en-GB"/>
        </w:rPr>
        <w:t>If the child says something incorrectly repeat it for them correctly in a natural way.</w:t>
      </w:r>
      <w:r w:rsidRPr="00CB7EDF">
        <w:t xml:space="preserve"> </w:t>
      </w:r>
      <w:r w:rsidRPr="00CB7EDF">
        <w:rPr>
          <w:rFonts w:eastAsia="Times New Roman"/>
          <w:color w:val="000000" w:themeColor="text1"/>
          <w:szCs w:val="24"/>
          <w:lang w:val="en-GB" w:eastAsia="en-GB"/>
        </w:rPr>
        <w:t>When the child’s speech or writing contains grammar or word order errors, provide the correct form.</w:t>
      </w:r>
    </w:p>
    <w:p w14:paraId="05520149"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36081155"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r w:rsidRPr="000B0DBC">
        <w:rPr>
          <w:rFonts w:eastAsia="Times New Roman"/>
          <w:b/>
          <w:color w:val="000000" w:themeColor="text1"/>
          <w:szCs w:val="24"/>
          <w:lang w:val="en-GB" w:eastAsia="en-GB"/>
        </w:rPr>
        <w:t>7. Give simple directions in short sentences</w:t>
      </w:r>
      <w:r w:rsidRPr="00CB7EDF">
        <w:rPr>
          <w:rFonts w:eastAsia="Times New Roman"/>
          <w:color w:val="000000" w:themeColor="text1"/>
          <w:szCs w:val="24"/>
          <w:lang w:val="en-GB" w:eastAsia="en-GB"/>
        </w:rPr>
        <w:t xml:space="preserve"> (break down complex tasks) to facilitate pupils with LD understand sentences (e.g. ‘Put the book on the table’, </w:t>
      </w:r>
      <w:proofErr w:type="spellStart"/>
      <w:r w:rsidRPr="00CB7EDF">
        <w:rPr>
          <w:rFonts w:eastAsia="Times New Roman"/>
          <w:color w:val="000000" w:themeColor="text1"/>
          <w:szCs w:val="24"/>
          <w:lang w:val="en-GB" w:eastAsia="en-GB"/>
        </w:rPr>
        <w:t>etc</w:t>
      </w:r>
      <w:proofErr w:type="spellEnd"/>
      <w:r w:rsidRPr="00CB7EDF">
        <w:rPr>
          <w:rFonts w:eastAsia="Times New Roman"/>
          <w:color w:val="000000" w:themeColor="text1"/>
          <w:szCs w:val="24"/>
          <w:lang w:val="en-GB" w:eastAsia="en-GB"/>
        </w:rPr>
        <w:t>). Give your pupils the opportunity to repeat the instruction back to you to check for understanding.</w:t>
      </w:r>
      <w:r w:rsidRPr="00CB7EDF">
        <w:rPr>
          <w:color w:val="000000" w:themeColor="text1"/>
          <w:szCs w:val="24"/>
        </w:rPr>
        <w:t xml:space="preserve"> </w:t>
      </w:r>
      <w:r w:rsidRPr="00CB7EDF">
        <w:rPr>
          <w:rFonts w:eastAsia="Times New Roman"/>
          <w:color w:val="000000" w:themeColor="text1"/>
          <w:szCs w:val="24"/>
          <w:lang w:val="en-GB" w:eastAsia="en-GB"/>
        </w:rPr>
        <w:t>You can use photographs to give directions</w:t>
      </w:r>
    </w:p>
    <w:p w14:paraId="6E8DAC1D" w14:textId="77777777" w:rsidR="00EC0B08" w:rsidRDefault="00EC0B08" w:rsidP="00EC0B08">
      <w:pPr>
        <w:shd w:val="clear" w:color="auto" w:fill="FFFFFF"/>
        <w:ind w:left="720"/>
        <w:jc w:val="both"/>
        <w:rPr>
          <w:rFonts w:eastAsia="Times New Roman"/>
          <w:color w:val="000000" w:themeColor="text1"/>
          <w:szCs w:val="24"/>
          <w:lang w:val="en-GB" w:eastAsia="en-GB"/>
        </w:rPr>
      </w:pPr>
      <w:r w:rsidRPr="000B0DBC">
        <w:rPr>
          <w:rFonts w:eastAsia="Times New Roman"/>
          <w:b/>
          <w:color w:val="000000" w:themeColor="text1"/>
          <w:szCs w:val="24"/>
          <w:lang w:val="en-GB" w:eastAsia="en-GB"/>
        </w:rPr>
        <w:lastRenderedPageBreak/>
        <w:t>Note</w:t>
      </w:r>
      <w:r w:rsidRPr="00CB7EDF">
        <w:rPr>
          <w:rFonts w:eastAsia="Times New Roman"/>
          <w:color w:val="000000" w:themeColor="text1"/>
          <w:szCs w:val="24"/>
          <w:lang w:val="en-GB" w:eastAsia="en-GB"/>
        </w:rPr>
        <w:t>: An understanding of sentences is difficult for the pupils with language disorder and often presents in the classroom with difficulties in following instructions and poor oral comprehension.</w:t>
      </w:r>
    </w:p>
    <w:p w14:paraId="4C10C441"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3A45C4DC" w14:textId="77777777" w:rsidR="00EC0B08" w:rsidRDefault="00EC0B08" w:rsidP="00EC0B08">
      <w:pPr>
        <w:shd w:val="clear" w:color="auto" w:fill="FFFFFF"/>
        <w:ind w:left="720"/>
        <w:jc w:val="both"/>
        <w:rPr>
          <w:rFonts w:eastAsia="Times New Roman"/>
          <w:color w:val="000000" w:themeColor="text1"/>
          <w:szCs w:val="24"/>
          <w:lang w:val="en-GB" w:eastAsia="en-GB"/>
        </w:rPr>
      </w:pPr>
      <w:r w:rsidRPr="00490BF6">
        <w:rPr>
          <w:rFonts w:eastAsia="Times New Roman"/>
          <w:b/>
          <w:color w:val="000000" w:themeColor="text1"/>
          <w:szCs w:val="24"/>
          <w:lang w:val="en-GB" w:eastAsia="en-GB"/>
        </w:rPr>
        <w:t>8. Provide listening activities that build awareness of sounds.</w:t>
      </w:r>
      <w:r w:rsidRPr="00CB7EDF">
        <w:rPr>
          <w:rFonts w:eastAsia="Times New Roman"/>
          <w:color w:val="000000" w:themeColor="text1"/>
          <w:szCs w:val="24"/>
          <w:lang w:val="en-GB" w:eastAsia="en-GB"/>
        </w:rPr>
        <w:t xml:space="preserve"> For instance, read a list of words and ask the pupil to clap every time he or she hears a certain sound.</w:t>
      </w:r>
      <w:r w:rsidRPr="00CB7EDF">
        <w:rPr>
          <w:szCs w:val="24"/>
        </w:rPr>
        <w:t xml:space="preserve"> I</w:t>
      </w:r>
      <w:proofErr w:type="spellStart"/>
      <w:r w:rsidRPr="00CB7EDF">
        <w:rPr>
          <w:rFonts w:eastAsia="Times New Roman"/>
          <w:color w:val="000000" w:themeColor="text1"/>
          <w:szCs w:val="24"/>
          <w:lang w:val="en-GB" w:eastAsia="en-GB"/>
        </w:rPr>
        <w:t>ntroduce</w:t>
      </w:r>
      <w:proofErr w:type="spellEnd"/>
      <w:r w:rsidRPr="00CB7EDF">
        <w:rPr>
          <w:rFonts w:eastAsia="Times New Roman"/>
          <w:color w:val="000000" w:themeColor="text1"/>
          <w:szCs w:val="24"/>
          <w:lang w:val="en-GB" w:eastAsia="en-GB"/>
        </w:rPr>
        <w:t xml:space="preserve"> early minimal pair therapy using objects supplemented by flashcards in play. Name the target words pointing out the contrasts in meaning as you place them into a dump truck or slide them down a slide. For example, show as you label “kite” and “night”.</w:t>
      </w:r>
    </w:p>
    <w:p w14:paraId="219DFE32" w14:textId="77777777" w:rsidR="00EC0B08" w:rsidRPr="000B0DBC" w:rsidRDefault="00EC0B08" w:rsidP="00EC0B08">
      <w:pPr>
        <w:shd w:val="clear" w:color="auto" w:fill="FFFFFF"/>
        <w:ind w:left="720"/>
        <w:jc w:val="both"/>
        <w:rPr>
          <w:rFonts w:eastAsia="Times New Roman"/>
          <w:color w:val="000000" w:themeColor="text1"/>
          <w:szCs w:val="24"/>
          <w:lang w:val="en-GB" w:eastAsia="en-GB"/>
        </w:rPr>
      </w:pPr>
    </w:p>
    <w:p w14:paraId="452D8893" w14:textId="77777777" w:rsidR="00EC0B08" w:rsidRDefault="00EC0B08" w:rsidP="00EC0B08">
      <w:pPr>
        <w:shd w:val="clear" w:color="auto" w:fill="FFFFFF"/>
        <w:ind w:left="720"/>
        <w:jc w:val="both"/>
        <w:rPr>
          <w:rFonts w:eastAsia="Times New Roman"/>
          <w:color w:val="000000" w:themeColor="text1"/>
          <w:szCs w:val="24"/>
          <w:lang w:val="en-GB" w:eastAsia="en-GB"/>
        </w:rPr>
      </w:pPr>
      <w:r w:rsidRPr="00490BF6">
        <w:rPr>
          <w:rFonts w:eastAsia="Times New Roman"/>
          <w:b/>
          <w:color w:val="000000" w:themeColor="text1"/>
          <w:szCs w:val="24"/>
          <w:lang w:val="en-GB" w:eastAsia="en-GB"/>
        </w:rPr>
        <w:t xml:space="preserve"> 9. Use word-retrieval cues to help pupils learn new vocabulary</w:t>
      </w:r>
      <w:r w:rsidRPr="00CB7EDF">
        <w:rPr>
          <w:rFonts w:eastAsia="Times New Roman"/>
          <w:color w:val="000000" w:themeColor="text1"/>
          <w:szCs w:val="24"/>
          <w:lang w:val="en-GB" w:eastAsia="en-GB"/>
        </w:rPr>
        <w:t xml:space="preserve"> (naming the semantic category to which the word belongs, synonyms –antonyms, an associate word, multiple choices </w:t>
      </w:r>
      <w:proofErr w:type="spellStart"/>
      <w:r w:rsidRPr="00CB7EDF">
        <w:rPr>
          <w:rFonts w:eastAsia="Times New Roman"/>
          <w:color w:val="000000" w:themeColor="text1"/>
          <w:szCs w:val="24"/>
          <w:lang w:val="en-GB" w:eastAsia="en-GB"/>
        </w:rPr>
        <w:t>etc</w:t>
      </w:r>
      <w:proofErr w:type="spellEnd"/>
      <w:r w:rsidRPr="00CB7EDF">
        <w:rPr>
          <w:rFonts w:eastAsia="Times New Roman"/>
          <w:color w:val="000000" w:themeColor="text1"/>
          <w:szCs w:val="24"/>
          <w:lang w:val="en-GB" w:eastAsia="en-GB"/>
        </w:rPr>
        <w:t>)</w:t>
      </w:r>
      <w:r w:rsidRPr="00CB7EDF">
        <w:t xml:space="preserve"> </w:t>
      </w:r>
      <w:r w:rsidRPr="00CB7EDF">
        <w:rPr>
          <w:rFonts w:eastAsia="Times New Roman"/>
          <w:color w:val="000000" w:themeColor="text1"/>
          <w:szCs w:val="24"/>
          <w:lang w:val="en-GB" w:eastAsia="en-GB"/>
        </w:rPr>
        <w:t>(Steele and Mills, 2011). Display each new word, pronounce it, give the meaning of the word, and have pupils repeat it. Provide and have pupils repeat multiple examples of the word used in context. Connect the word and its meaning to pupils’ current knowledge, and prompt pupils to describe their experiences related to the word. Provide multiple opportunities for pupils to use the word in context during guided practice, and provide feedback on their responses. Help pupils discriminate between words with similar meanings but subtle differences (e.g., separate and segregate). Assign independent practice activities; challenge pupils to select new vocabulary words to learn independently. Promote generalisation and maintenance by prompting pupils to use their new vocabulary, providing praise and other forms of reinforcement when pupils’ speech and writing contain new vocabulary, and having pupils self-record how often they use new vocabulary. For reinforcement, repeat new vocabulary in different contexts.</w:t>
      </w:r>
      <w:r w:rsidRPr="00CB7EDF">
        <w:rPr>
          <w:color w:val="000000" w:themeColor="text1"/>
          <w:szCs w:val="24"/>
        </w:rPr>
        <w:t xml:space="preserve"> </w:t>
      </w:r>
      <w:r w:rsidRPr="00CB7EDF">
        <w:rPr>
          <w:rFonts w:eastAsia="Times New Roman"/>
          <w:color w:val="000000" w:themeColor="text1"/>
          <w:szCs w:val="24"/>
          <w:lang w:val="en-GB" w:eastAsia="en-GB"/>
        </w:rPr>
        <w:t>Help pupils to construct their own dictionary by keeping a record of local figures of speech or metaphors</w:t>
      </w:r>
      <w:r w:rsidRPr="00CB7EDF">
        <w:t xml:space="preserve"> (</w:t>
      </w:r>
      <w:proofErr w:type="spellStart"/>
      <w:r w:rsidRPr="00CB7EDF">
        <w:rPr>
          <w:rFonts w:eastAsia="Times New Roman"/>
          <w:color w:val="000000" w:themeColor="text1"/>
          <w:szCs w:val="24"/>
          <w:lang w:val="en-GB" w:eastAsia="en-GB"/>
        </w:rPr>
        <w:t>Alber</w:t>
      </w:r>
      <w:proofErr w:type="spellEnd"/>
      <w:r w:rsidRPr="00CB7EDF">
        <w:rPr>
          <w:rFonts w:eastAsia="Times New Roman"/>
          <w:color w:val="000000" w:themeColor="text1"/>
          <w:szCs w:val="24"/>
          <w:lang w:val="en-GB" w:eastAsia="en-GB"/>
        </w:rPr>
        <w:t xml:space="preserve"> and Foil, 2016) </w:t>
      </w:r>
    </w:p>
    <w:p w14:paraId="7EDD4305"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09610BEF" w14:textId="77777777" w:rsidR="00EC0B08" w:rsidRDefault="00EC0B08" w:rsidP="00EC0B08">
      <w:pPr>
        <w:shd w:val="clear" w:color="auto" w:fill="FFFFFF"/>
        <w:ind w:left="720"/>
        <w:jc w:val="both"/>
        <w:rPr>
          <w:rFonts w:eastAsia="Times New Roman"/>
          <w:color w:val="000000" w:themeColor="text1"/>
          <w:szCs w:val="24"/>
          <w:lang w:val="en-GB" w:eastAsia="en-GB"/>
        </w:rPr>
      </w:pPr>
      <w:r w:rsidRPr="00CB7EDF">
        <w:rPr>
          <w:rFonts w:eastAsia="Times New Roman"/>
          <w:color w:val="000000" w:themeColor="text1"/>
          <w:szCs w:val="24"/>
          <w:lang w:val="en-GB" w:eastAsia="en-GB"/>
        </w:rPr>
        <w:t xml:space="preserve">Consult a Speech and Language Therapist for ideas concerning vocabulary development and word meaning; these could include for example, use of graphic organisers, </w:t>
      </w:r>
      <w:proofErr w:type="gramStart"/>
      <w:r w:rsidRPr="00CB7EDF">
        <w:rPr>
          <w:rFonts w:eastAsia="Times New Roman"/>
          <w:color w:val="000000" w:themeColor="text1"/>
          <w:szCs w:val="24"/>
          <w:lang w:val="en-GB" w:eastAsia="en-GB"/>
        </w:rPr>
        <w:t>use</w:t>
      </w:r>
      <w:proofErr w:type="gramEnd"/>
      <w:r w:rsidRPr="00CB7EDF">
        <w:rPr>
          <w:rFonts w:eastAsia="Times New Roman"/>
          <w:color w:val="000000" w:themeColor="text1"/>
          <w:szCs w:val="24"/>
          <w:lang w:val="en-GB" w:eastAsia="en-GB"/>
        </w:rPr>
        <w:t xml:space="preserve"> of word-games with family, and placement of words and definitions on note cards.</w:t>
      </w:r>
    </w:p>
    <w:p w14:paraId="6B137FB3"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6616F8DA" w14:textId="77777777" w:rsidR="00EC0B08" w:rsidRDefault="00EC0B08" w:rsidP="00EC0B08">
      <w:pPr>
        <w:shd w:val="clear" w:color="auto" w:fill="FFFFFF"/>
        <w:ind w:left="720"/>
        <w:jc w:val="both"/>
        <w:rPr>
          <w:rFonts w:eastAsia="Times New Roman"/>
          <w:color w:val="000000" w:themeColor="text1"/>
          <w:szCs w:val="24"/>
          <w:lang w:val="en-GB" w:eastAsia="en-GB"/>
        </w:rPr>
      </w:pPr>
      <w:r w:rsidRPr="00490BF6">
        <w:rPr>
          <w:rFonts w:eastAsia="Times New Roman"/>
          <w:b/>
          <w:color w:val="000000" w:themeColor="text1"/>
          <w:szCs w:val="24"/>
          <w:lang w:val="en-GB" w:eastAsia="en-GB"/>
        </w:rPr>
        <w:t>10. Speak in sentences that are one to two words longer than the child’s typical utterances.</w:t>
      </w:r>
      <w:r w:rsidRPr="00CB7EDF">
        <w:rPr>
          <w:rFonts w:eastAsia="Times New Roman"/>
          <w:color w:val="000000" w:themeColor="text1"/>
          <w:szCs w:val="24"/>
          <w:lang w:val="en-GB" w:eastAsia="en-GB"/>
        </w:rPr>
        <w:t xml:space="preserve"> If a pupil usually combines two words, you should be modelling 3-4 words in your interactions.</w:t>
      </w:r>
      <w:r w:rsidRPr="00CB7EDF">
        <w:t xml:space="preserve"> </w:t>
      </w:r>
      <w:r w:rsidRPr="00CB7EDF">
        <w:rPr>
          <w:rFonts w:eastAsia="Times New Roman"/>
          <w:color w:val="000000" w:themeColor="text1"/>
          <w:szCs w:val="24"/>
          <w:lang w:val="en-GB" w:eastAsia="en-GB"/>
        </w:rPr>
        <w:t>Paraphrase the pupil’s contributions so that s/he can hear interpretations of what has been said.</w:t>
      </w:r>
      <w:r w:rsidRPr="00CB7EDF">
        <w:t xml:space="preserve"> </w:t>
      </w:r>
      <w:r w:rsidRPr="00CB7EDF">
        <w:rPr>
          <w:rFonts w:eastAsia="Times New Roman"/>
          <w:color w:val="000000" w:themeColor="text1"/>
          <w:szCs w:val="24"/>
          <w:lang w:val="en-GB" w:eastAsia="en-GB"/>
        </w:rPr>
        <w:t>Provide the pupil with opportunities to transform components into complex sentences (</w:t>
      </w:r>
      <w:r w:rsidRPr="00CB7EDF">
        <w:rPr>
          <w:szCs w:val="24"/>
        </w:rPr>
        <w:t>Martin</w:t>
      </w:r>
      <w:r w:rsidRPr="00CB7EDF">
        <w:rPr>
          <w:rFonts w:eastAsia="Times New Roman"/>
          <w:color w:val="000000" w:themeColor="text1"/>
          <w:szCs w:val="24"/>
          <w:lang w:val="en-GB" w:eastAsia="en-GB"/>
        </w:rPr>
        <w:t xml:space="preserve">, 2003). </w:t>
      </w:r>
    </w:p>
    <w:p w14:paraId="1A55A2BB"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6250AA1C" w14:textId="77777777" w:rsidR="00EC0B08" w:rsidRDefault="00EC0B08" w:rsidP="00EC0B08">
      <w:pPr>
        <w:shd w:val="clear" w:color="auto" w:fill="FFFFFF"/>
        <w:ind w:left="720"/>
        <w:jc w:val="both"/>
        <w:rPr>
          <w:rFonts w:eastAsia="Times New Roman"/>
          <w:color w:val="000000" w:themeColor="text1"/>
          <w:szCs w:val="24"/>
          <w:lang w:val="en-GB" w:eastAsia="en-GB"/>
        </w:rPr>
      </w:pPr>
      <w:r w:rsidRPr="00490BF6">
        <w:rPr>
          <w:rFonts w:eastAsia="Times New Roman"/>
          <w:b/>
          <w:color w:val="000000" w:themeColor="text1"/>
          <w:szCs w:val="24"/>
          <w:lang w:val="en-GB" w:eastAsia="en-GB"/>
        </w:rPr>
        <w:t>11. Present the pupil with printed or spoken sentences in which the order of words, phrases, or clauses is violated.</w:t>
      </w:r>
      <w:r w:rsidRPr="00CB7EDF">
        <w:rPr>
          <w:rFonts w:eastAsia="Times New Roman"/>
          <w:color w:val="000000" w:themeColor="text1"/>
          <w:szCs w:val="24"/>
          <w:lang w:val="en-GB" w:eastAsia="en-GB"/>
        </w:rPr>
        <w:t xml:space="preserve"> Encourage the pupil to formulate and produce a sentence with structure similar to that of a spoken model sentence.</w:t>
      </w:r>
      <w:r w:rsidRPr="00CB7EDF">
        <w:t xml:space="preserve"> </w:t>
      </w:r>
      <w:r w:rsidRPr="00CB7EDF">
        <w:rPr>
          <w:rFonts w:eastAsia="Times New Roman"/>
          <w:color w:val="000000" w:themeColor="text1"/>
          <w:szCs w:val="24"/>
          <w:lang w:val="en-GB" w:eastAsia="en-GB"/>
        </w:rPr>
        <w:t>Encourage the pupil to paraphrase</w:t>
      </w:r>
      <w:r w:rsidRPr="00CB7EDF">
        <w:t xml:space="preserve"> </w:t>
      </w:r>
      <w:r w:rsidRPr="00CB7EDF">
        <w:rPr>
          <w:lang w:val="en-GB"/>
        </w:rPr>
        <w:t>(</w:t>
      </w:r>
      <w:r w:rsidRPr="00CB7EDF">
        <w:rPr>
          <w:rFonts w:eastAsia="Times New Roman"/>
          <w:color w:val="000000" w:themeColor="text1"/>
          <w:szCs w:val="24"/>
          <w:lang w:val="en-GB" w:eastAsia="en-GB"/>
        </w:rPr>
        <w:t>Dodd, 2013).</w:t>
      </w:r>
    </w:p>
    <w:p w14:paraId="4B9AEDA1" w14:textId="77777777" w:rsidR="00EC0B08" w:rsidRDefault="00EC0B08" w:rsidP="00EC0B08">
      <w:pPr>
        <w:shd w:val="clear" w:color="auto" w:fill="FFFFFF"/>
        <w:ind w:left="720"/>
        <w:jc w:val="both"/>
        <w:rPr>
          <w:rFonts w:eastAsia="Times New Roman"/>
          <w:color w:val="000000" w:themeColor="text1"/>
          <w:szCs w:val="24"/>
          <w:lang w:val="en-GB" w:eastAsia="en-GB"/>
        </w:rPr>
      </w:pPr>
    </w:p>
    <w:p w14:paraId="119B2430" w14:textId="77777777" w:rsidR="00EC0B08" w:rsidRDefault="00EC0B08" w:rsidP="00EC0B08">
      <w:pPr>
        <w:shd w:val="clear" w:color="auto" w:fill="FFFFFF"/>
        <w:ind w:left="720"/>
        <w:jc w:val="both"/>
        <w:rPr>
          <w:rFonts w:eastAsia="Times New Roman"/>
          <w:color w:val="000000" w:themeColor="text1"/>
          <w:szCs w:val="24"/>
          <w:lang w:val="en-GB" w:eastAsia="en-GB"/>
        </w:rPr>
      </w:pPr>
      <w:r w:rsidRPr="00490BF6">
        <w:rPr>
          <w:rFonts w:eastAsia="Times New Roman"/>
          <w:b/>
          <w:color w:val="000000" w:themeColor="text1"/>
          <w:szCs w:val="24"/>
          <w:lang w:val="en-GB" w:eastAsia="en-GB"/>
        </w:rPr>
        <w:t>12.</w:t>
      </w:r>
      <w:r w:rsidRPr="00490BF6">
        <w:rPr>
          <w:b/>
        </w:rPr>
        <w:t xml:space="preserve"> </w:t>
      </w:r>
      <w:r w:rsidRPr="00490BF6">
        <w:rPr>
          <w:rFonts w:eastAsia="Times New Roman"/>
          <w:b/>
          <w:color w:val="000000" w:themeColor="text1"/>
          <w:szCs w:val="24"/>
          <w:lang w:val="en-GB" w:eastAsia="en-GB"/>
        </w:rPr>
        <w:t>Use pictures or photographs to reinforce and review the new material that it is being taught.</w:t>
      </w:r>
      <w:r w:rsidRPr="00CB7EDF">
        <w:rPr>
          <w:rFonts w:eastAsia="Times New Roman"/>
          <w:color w:val="000000" w:themeColor="text1"/>
          <w:szCs w:val="24"/>
          <w:lang w:val="en-GB" w:eastAsia="en-GB"/>
        </w:rPr>
        <w:t xml:space="preserve"> Repetitions or summaries of the most relevant classroom questions, responses, and discussions are helpful to the pupil with language disorder (Paul, 2001).</w:t>
      </w:r>
    </w:p>
    <w:p w14:paraId="07C81218"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216ACF3A" w14:textId="77777777" w:rsidR="00EC0B08" w:rsidRDefault="00EC0B08" w:rsidP="00EC0B08">
      <w:pPr>
        <w:shd w:val="clear" w:color="auto" w:fill="FFFFFF"/>
        <w:ind w:left="720"/>
        <w:jc w:val="both"/>
        <w:rPr>
          <w:rFonts w:eastAsia="Times New Roman"/>
          <w:color w:val="000000" w:themeColor="text1"/>
          <w:szCs w:val="24"/>
          <w:lang w:val="en-GB" w:eastAsia="en-GB"/>
        </w:rPr>
      </w:pPr>
      <w:r w:rsidRPr="00490BF6">
        <w:rPr>
          <w:rFonts w:eastAsia="Times New Roman"/>
          <w:b/>
          <w:color w:val="000000" w:themeColor="text1"/>
          <w:szCs w:val="24"/>
          <w:lang w:val="en-GB" w:eastAsia="en-GB"/>
        </w:rPr>
        <w:t xml:space="preserve">13. Use role-play as a regular feature of language learning as this helps alternate speaker/listener roles. </w:t>
      </w:r>
      <w:r w:rsidRPr="00CB7EDF">
        <w:rPr>
          <w:rFonts w:eastAsia="Times New Roman"/>
          <w:color w:val="000000" w:themeColor="text1"/>
          <w:szCs w:val="24"/>
          <w:lang w:val="en-GB" w:eastAsia="en-GB"/>
        </w:rPr>
        <w:t xml:space="preserve">Pair up the pupils with more able pupils. Co-operative learning can be </w:t>
      </w:r>
      <w:r w:rsidRPr="00CB7EDF">
        <w:rPr>
          <w:rFonts w:eastAsia="Times New Roman"/>
          <w:color w:val="000000" w:themeColor="text1"/>
          <w:szCs w:val="24"/>
          <w:lang w:val="en-GB" w:eastAsia="en-GB"/>
        </w:rPr>
        <w:lastRenderedPageBreak/>
        <w:t>used to encourage discussion. Use board games and card games that can be beneficial as they promote turn</w:t>
      </w:r>
      <w:r w:rsidRPr="00CB7EDF">
        <w:t>-</w:t>
      </w:r>
      <w:r w:rsidRPr="00CB7EDF">
        <w:rPr>
          <w:rFonts w:eastAsia="Times New Roman"/>
          <w:color w:val="000000" w:themeColor="text1"/>
          <w:szCs w:val="24"/>
          <w:lang w:val="en-GB" w:eastAsia="en-GB"/>
        </w:rPr>
        <w:t>taking and sportsmanship.</w:t>
      </w:r>
    </w:p>
    <w:p w14:paraId="199CB9DE" w14:textId="77777777" w:rsidR="00EC0B08" w:rsidRPr="00CB7EDF" w:rsidRDefault="00EC0B08" w:rsidP="00EC0B08">
      <w:pPr>
        <w:shd w:val="clear" w:color="auto" w:fill="FFFFFF"/>
        <w:ind w:left="720"/>
        <w:jc w:val="both"/>
        <w:rPr>
          <w:rFonts w:eastAsia="Times New Roman"/>
          <w:color w:val="000000" w:themeColor="text1"/>
          <w:szCs w:val="24"/>
          <w:lang w:val="en-GB" w:eastAsia="en-GB"/>
        </w:rPr>
      </w:pPr>
    </w:p>
    <w:p w14:paraId="2C932C4D" w14:textId="77777777" w:rsidR="00EC0B08" w:rsidRDefault="00EC0B08" w:rsidP="00EC0B08">
      <w:pPr>
        <w:ind w:left="720"/>
        <w:jc w:val="both"/>
        <w:rPr>
          <w:rStyle w:val="Hyperlink"/>
          <w:color w:val="000000" w:themeColor="text1"/>
          <w:szCs w:val="24"/>
        </w:rPr>
      </w:pPr>
      <w:r w:rsidRPr="00490BF6">
        <w:rPr>
          <w:b/>
          <w:color w:val="000000" w:themeColor="text1"/>
          <w:szCs w:val="24"/>
          <w:lang w:val="en-GB" w:eastAsia="en-GB"/>
        </w:rPr>
        <w:t>14. Give pupils with language disorders time to express themselves, do not interrupt or try to fill in gaps for them</w:t>
      </w:r>
      <w:r w:rsidRPr="00490BF6">
        <w:rPr>
          <w:rStyle w:val="Hyperlink"/>
          <w:b/>
          <w:color w:val="000000" w:themeColor="text1"/>
          <w:szCs w:val="24"/>
          <w:lang w:val="en-GB" w:eastAsia="en-GB"/>
        </w:rPr>
        <w:t xml:space="preserve">. </w:t>
      </w:r>
      <w:r w:rsidRPr="00CB7EDF">
        <w:rPr>
          <w:rStyle w:val="Hyperlink"/>
          <w:color w:val="000000" w:themeColor="text1"/>
          <w:szCs w:val="24"/>
          <w:lang w:val="en-GB" w:eastAsia="en-GB"/>
        </w:rPr>
        <w:t>D</w:t>
      </w:r>
      <w:proofErr w:type="spellStart"/>
      <w:r w:rsidRPr="00CB7EDF">
        <w:rPr>
          <w:rStyle w:val="Hyperlink"/>
          <w:color w:val="000000" w:themeColor="text1"/>
          <w:szCs w:val="24"/>
        </w:rPr>
        <w:t>esign</w:t>
      </w:r>
      <w:proofErr w:type="spellEnd"/>
      <w:r w:rsidRPr="00CB7EDF">
        <w:rPr>
          <w:rStyle w:val="Hyperlink"/>
          <w:color w:val="000000" w:themeColor="text1"/>
          <w:szCs w:val="24"/>
        </w:rPr>
        <w:t xml:space="preserve"> tests that are appropriate for their LD; make sure that test instructions are completely understood by the pupils and provide any additional assistance that may be needed</w:t>
      </w:r>
      <w:r w:rsidRPr="00CB7EDF">
        <w:t xml:space="preserve"> (</w:t>
      </w:r>
      <w:r w:rsidRPr="00CB7EDF">
        <w:rPr>
          <w:rStyle w:val="Hyperlink"/>
          <w:color w:val="000000" w:themeColor="text1"/>
          <w:szCs w:val="24"/>
        </w:rPr>
        <w:t>Roth and Worthington, 2015).</w:t>
      </w:r>
    </w:p>
    <w:p w14:paraId="251757B9" w14:textId="77777777" w:rsidR="00EC0B08" w:rsidRPr="00CB7EDF" w:rsidRDefault="00EC0B08" w:rsidP="00EC0B08">
      <w:pPr>
        <w:ind w:left="720"/>
        <w:jc w:val="both"/>
        <w:rPr>
          <w:rStyle w:val="Hyperlink"/>
        </w:rPr>
      </w:pPr>
    </w:p>
    <w:p w14:paraId="0B8D0E34" w14:textId="77777777" w:rsidR="00EC0B08" w:rsidRPr="000F0137" w:rsidRDefault="00EC0B08" w:rsidP="00EC0B08">
      <w:pPr>
        <w:ind w:left="720"/>
        <w:jc w:val="both"/>
        <w:rPr>
          <w:color w:val="000000" w:themeColor="text1"/>
          <w:szCs w:val="24"/>
        </w:rPr>
      </w:pPr>
      <w:r w:rsidRPr="00490BF6">
        <w:rPr>
          <w:b/>
          <w:color w:val="000000" w:themeColor="text1"/>
          <w:szCs w:val="24"/>
        </w:rPr>
        <w:t xml:space="preserve">15. Use naturalistic interventions. </w:t>
      </w:r>
      <w:r w:rsidRPr="00CB7EDF">
        <w:rPr>
          <w:color w:val="000000" w:themeColor="text1"/>
          <w:szCs w:val="24"/>
        </w:rPr>
        <w:t>Naturalistic interventions involve structuring the environment to create numerous opportunities for desired child responses (e.g., holding up a toy and asking, “What do you want?”) and structuring adult responses to a child’s communication (e.g., the child points outside and says, “Go with me,” and the teacher says, “Okay, I’ll go with you”). Effective milieu teaching more closely resembles a conversation than a structured instructional episode (</w:t>
      </w:r>
      <w:proofErr w:type="gramStart"/>
      <w:r w:rsidRPr="00CB7EDF">
        <w:rPr>
          <w:color w:val="000000" w:themeColor="text1"/>
          <w:szCs w:val="24"/>
        </w:rPr>
        <w:t>Kaiser &amp;</w:t>
      </w:r>
      <w:proofErr w:type="gramEnd"/>
      <w:r w:rsidRPr="00CB7EDF">
        <w:rPr>
          <w:color w:val="000000" w:themeColor="text1"/>
          <w:szCs w:val="24"/>
        </w:rPr>
        <w:t xml:space="preserve"> Grim, 2006). Use </w:t>
      </w:r>
      <w:r w:rsidRPr="00CB7EDF">
        <w:rPr>
          <w:szCs w:val="24"/>
        </w:rPr>
        <w:t>Social Stories (Stories written to positively depict a situation in which a pupil has a difficult time, providing the pupil with appropriate ways to interact or respond.) Music, movement, nursery rhymes, finger plays, and story time are very motivating times for pupils to promote spontaneous language production.</w:t>
      </w:r>
    </w:p>
    <w:p w14:paraId="3D66AAFF" w14:textId="77777777" w:rsidR="00EC0B08" w:rsidRDefault="00EC0B08" w:rsidP="00EC0B08"/>
    <w:p w14:paraId="26BAC4C4" w14:textId="77777777" w:rsidR="00EC0B08" w:rsidRDefault="00EC0B08" w:rsidP="00EC0B08">
      <w:pPr>
        <w:pStyle w:val="Heading2"/>
      </w:pPr>
    </w:p>
    <w:p w14:paraId="661B5BA8" w14:textId="77777777" w:rsidR="00EC0B08" w:rsidRDefault="00EC0B08" w:rsidP="00EC0B08">
      <w:pPr>
        <w:rPr>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C0B08" w14:paraId="28CF45C6" w14:textId="77777777" w:rsidTr="00B862EC">
        <w:trPr>
          <w:trHeight w:val="845"/>
        </w:trPr>
        <w:tc>
          <w:tcPr>
            <w:tcW w:w="1135" w:type="dxa"/>
            <w:tcBorders>
              <w:top w:val="nil"/>
              <w:bottom w:val="nil"/>
              <w:right w:val="nil"/>
            </w:tcBorders>
            <w:vAlign w:val="center"/>
          </w:tcPr>
          <w:p w14:paraId="42982EAC" w14:textId="77777777" w:rsidR="00EC0B08" w:rsidRPr="00291A7F" w:rsidRDefault="00EC0B08" w:rsidP="00B862EC">
            <w:pPr>
              <w:pStyle w:val="Heading3"/>
              <w:jc w:val="both"/>
            </w:pPr>
            <w:bookmarkStart w:id="2" w:name="_Toc486845925"/>
            <w:r>
              <w:rPr>
                <w:noProof/>
                <w:lang w:val="el-GR" w:eastAsia="el-GR"/>
              </w:rPr>
              <w:drawing>
                <wp:anchor distT="0" distB="0" distL="114300" distR="114300" simplePos="0" relativeHeight="251664384" behindDoc="0" locked="0" layoutInCell="1" allowOverlap="1" wp14:anchorId="70F5B4FD" wp14:editId="1D2D4A5E">
                  <wp:simplePos x="0" y="0"/>
                  <wp:positionH relativeFrom="column">
                    <wp:posOffset>112395</wp:posOffset>
                  </wp:positionH>
                  <wp:positionV relativeFrom="paragraph">
                    <wp:posOffset>-47625</wp:posOffset>
                  </wp:positionV>
                  <wp:extent cx="505460" cy="505460"/>
                  <wp:effectExtent l="25400" t="0" r="2540" b="0"/>
                  <wp:wrapNone/>
                  <wp:docPr id="31"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4"/>
                          <a:srcRect/>
                          <a:stretch>
                            <a:fillRect/>
                          </a:stretch>
                        </pic:blipFill>
                        <pic:spPr bwMode="auto">
                          <a:xfrm>
                            <a:off x="0" y="0"/>
                            <a:ext cx="505460" cy="505460"/>
                          </a:xfrm>
                          <a:prstGeom prst="rect">
                            <a:avLst/>
                          </a:prstGeom>
                          <a:noFill/>
                        </pic:spPr>
                      </pic:pic>
                    </a:graphicData>
                  </a:graphic>
                </wp:anchor>
              </w:drawing>
            </w:r>
            <w:bookmarkEnd w:id="2"/>
          </w:p>
        </w:tc>
        <w:tc>
          <w:tcPr>
            <w:tcW w:w="8159" w:type="dxa"/>
            <w:tcBorders>
              <w:left w:val="nil"/>
            </w:tcBorders>
            <w:vAlign w:val="center"/>
          </w:tcPr>
          <w:p w14:paraId="634352E0" w14:textId="77777777" w:rsidR="00EC0B08" w:rsidRPr="005F7D06" w:rsidRDefault="00EC0B08" w:rsidP="00B862EC">
            <w:pPr>
              <w:pStyle w:val="Subtitle"/>
              <w:jc w:val="both"/>
            </w:pPr>
            <w:r w:rsidRPr="005F7D06">
              <w:t>School-based practical tips (focus on instructional methods)</w:t>
            </w:r>
          </w:p>
        </w:tc>
      </w:tr>
    </w:tbl>
    <w:p w14:paraId="32B49413" w14:textId="77777777" w:rsidR="00EC0B08" w:rsidRDefault="00EC0B08" w:rsidP="00EC0B08">
      <w:pPr>
        <w:pStyle w:val="Heading3"/>
        <w:jc w:val="both"/>
      </w:pPr>
    </w:p>
    <w:p w14:paraId="54A159E5" w14:textId="77777777" w:rsidR="00EC0B08" w:rsidRDefault="00EC0B08" w:rsidP="00EC0B08">
      <w:pPr>
        <w:rPr>
          <w:b/>
          <w:color w:val="2E3B42" w:themeColor="accent2"/>
          <w:sz w:val="28"/>
          <w:szCs w:val="28"/>
        </w:rPr>
      </w:pPr>
      <w:r w:rsidRPr="001E2A02">
        <w:rPr>
          <w:b/>
          <w:color w:val="2E3B42" w:themeColor="accent2"/>
          <w:sz w:val="28"/>
          <w:szCs w:val="28"/>
        </w:rPr>
        <w:t>Class Divisions / Arrangements</w:t>
      </w:r>
    </w:p>
    <w:p w14:paraId="4D027A7C" w14:textId="77777777" w:rsidR="00EC0B08" w:rsidRPr="001E2A02" w:rsidRDefault="00EC0B08" w:rsidP="00EC0B08">
      <w:pPr>
        <w:rPr>
          <w:b/>
          <w:color w:val="2E3B42" w:themeColor="accent2"/>
          <w:sz w:val="28"/>
          <w:szCs w:val="28"/>
        </w:rPr>
      </w:pPr>
    </w:p>
    <w:p w14:paraId="7321CE25" w14:textId="77777777" w:rsidR="00EC0B08" w:rsidRDefault="00EC0B08" w:rsidP="00EC0B08">
      <w:pPr>
        <w:ind w:left="720"/>
        <w:jc w:val="both"/>
        <w:rPr>
          <w:szCs w:val="24"/>
        </w:rPr>
      </w:pPr>
      <w:r>
        <w:rPr>
          <w:b/>
          <w:szCs w:val="24"/>
        </w:rPr>
        <w:t xml:space="preserve">1. </w:t>
      </w:r>
      <w:r w:rsidRPr="001E2A02">
        <w:rPr>
          <w:b/>
          <w:szCs w:val="24"/>
        </w:rPr>
        <w:t>Accommodate the classroom environment</w:t>
      </w:r>
      <w:r w:rsidRPr="00466C6E">
        <w:rPr>
          <w:szCs w:val="24"/>
        </w:rPr>
        <w:t xml:space="preserve"> so as to respond to the needs of the pupils with LD. Place the pupils in the front seats, close to the teacher to maintain visual contact with them.</w:t>
      </w:r>
    </w:p>
    <w:p w14:paraId="72EE5F3E" w14:textId="77777777" w:rsidR="00EC0B08" w:rsidRPr="001E2A02" w:rsidRDefault="00EC0B08" w:rsidP="00EC0B08">
      <w:pPr>
        <w:ind w:left="720"/>
        <w:jc w:val="both"/>
      </w:pPr>
    </w:p>
    <w:p w14:paraId="3DC8CCD4" w14:textId="77777777" w:rsidR="00EC0B08" w:rsidRDefault="00EC0B08" w:rsidP="00EC0B08">
      <w:pPr>
        <w:ind w:left="720"/>
        <w:jc w:val="both"/>
        <w:rPr>
          <w:szCs w:val="24"/>
          <w:lang w:val="en-GB"/>
        </w:rPr>
      </w:pPr>
      <w:r w:rsidRPr="00EA5FF7">
        <w:rPr>
          <w:b/>
        </w:rPr>
        <w:t xml:space="preserve">2. </w:t>
      </w:r>
      <w:r w:rsidRPr="00EA5FF7">
        <w:rPr>
          <w:b/>
          <w:szCs w:val="24"/>
          <w:lang w:val="en-GB"/>
        </w:rPr>
        <w:t>Use highly structured settings for pupils who cannot attend to and learn language skills in a more typical environment.</w:t>
      </w:r>
      <w:r w:rsidRPr="00466C6E">
        <w:rPr>
          <w:szCs w:val="24"/>
          <w:lang w:val="en-GB"/>
        </w:rPr>
        <w:t xml:space="preserve"> These settings may feature such characteristics as plain walls, limited sensory input, and exaggerated text sizes and/or colours. However, it should be cautioned that highly structured interventions alter the nature of the environment and may be difficult to generalise to other settings. </w:t>
      </w:r>
    </w:p>
    <w:p w14:paraId="5B66ABDE" w14:textId="77777777" w:rsidR="00EC0B08" w:rsidRDefault="00EC0B08" w:rsidP="00EC0B08">
      <w:pPr>
        <w:ind w:left="720"/>
        <w:jc w:val="both"/>
        <w:rPr>
          <w:szCs w:val="24"/>
          <w:lang w:val="en-GB"/>
        </w:rPr>
      </w:pPr>
    </w:p>
    <w:p w14:paraId="0CDC4F19" w14:textId="77777777" w:rsidR="00EC0B08" w:rsidRDefault="00EC0B08" w:rsidP="00EC0B08">
      <w:pPr>
        <w:ind w:left="720"/>
        <w:jc w:val="both"/>
        <w:rPr>
          <w:szCs w:val="24"/>
          <w:lang w:val="en-GB"/>
        </w:rPr>
      </w:pPr>
      <w:r>
        <w:rPr>
          <w:szCs w:val="24"/>
          <w:lang w:val="en-GB"/>
        </w:rPr>
        <w:t xml:space="preserve">[Reference: </w:t>
      </w:r>
      <w:hyperlink r:id="rId15" w:history="1">
        <w:r w:rsidRPr="00466C6E">
          <w:rPr>
            <w:rStyle w:val="Hyperlink"/>
            <w:szCs w:val="24"/>
            <w:lang w:val="en-GB"/>
          </w:rPr>
          <w:t>http://www.education.udel.edu/wpcontent/uploads/2013/01/LanguageDisorders.pdf</w:t>
        </w:r>
      </w:hyperlink>
      <w:r>
        <w:rPr>
          <w:szCs w:val="24"/>
          <w:lang w:val="en-GB"/>
        </w:rPr>
        <w:t>]</w:t>
      </w:r>
    </w:p>
    <w:p w14:paraId="7AD337B0" w14:textId="77777777" w:rsidR="00EC0B08" w:rsidRDefault="00EC0B08" w:rsidP="00EC0B08">
      <w:pPr>
        <w:ind w:left="720"/>
        <w:jc w:val="both"/>
        <w:rPr>
          <w:szCs w:val="24"/>
          <w:lang w:val="en-GB"/>
        </w:rPr>
      </w:pPr>
    </w:p>
    <w:p w14:paraId="140C5154" w14:textId="77777777" w:rsidR="00EC0B08" w:rsidRDefault="00EC0B08" w:rsidP="00EC0B08">
      <w:pPr>
        <w:ind w:left="720"/>
        <w:jc w:val="both"/>
        <w:rPr>
          <w:szCs w:val="24"/>
          <w:lang w:val="en-GB"/>
        </w:rPr>
      </w:pPr>
      <w:r>
        <w:rPr>
          <w:b/>
          <w:szCs w:val="24"/>
          <w:lang w:val="en-GB"/>
        </w:rPr>
        <w:t>3. K</w:t>
      </w:r>
      <w:r w:rsidRPr="00EA5FF7">
        <w:rPr>
          <w:b/>
          <w:szCs w:val="24"/>
          <w:lang w:val="en-GB"/>
        </w:rPr>
        <w:t xml:space="preserve">eep unwanted noises (e.g., from outside, gymnasium, music room) out of the pupil’s classroom </w:t>
      </w:r>
      <w:r w:rsidRPr="00466C6E">
        <w:rPr>
          <w:szCs w:val="24"/>
          <w:lang w:val="en-GB"/>
        </w:rPr>
        <w:t>as much as possible so that the pupil can focus on language within the room. Noise within the classroom can be reduced by placing rubber boots on chairs and laying carpeting or rugs on concrete floors</w:t>
      </w:r>
      <w:r>
        <w:rPr>
          <w:szCs w:val="24"/>
          <w:lang w:val="en-GB"/>
        </w:rPr>
        <w:t xml:space="preserve">. </w:t>
      </w:r>
    </w:p>
    <w:p w14:paraId="3798B6B1" w14:textId="77777777" w:rsidR="00EC0B08" w:rsidRDefault="00EC0B08" w:rsidP="00EC0B08">
      <w:pPr>
        <w:ind w:left="720"/>
        <w:jc w:val="both"/>
        <w:rPr>
          <w:lang w:val="en-GB"/>
        </w:rPr>
      </w:pPr>
    </w:p>
    <w:p w14:paraId="78A58076" w14:textId="77777777" w:rsidR="00EC0B08" w:rsidRDefault="00EC0B08" w:rsidP="00EC0B08">
      <w:pPr>
        <w:ind w:left="720"/>
        <w:jc w:val="both"/>
        <w:rPr>
          <w:szCs w:val="24"/>
          <w:lang w:val="en-GB"/>
        </w:rPr>
      </w:pPr>
      <w:r>
        <w:rPr>
          <w:lang w:val="en-GB"/>
        </w:rPr>
        <w:t>[Reference:</w:t>
      </w:r>
      <w:r>
        <w:rPr>
          <w:szCs w:val="24"/>
          <w:lang w:val="en-GB"/>
        </w:rPr>
        <w:t xml:space="preserve"> </w:t>
      </w:r>
      <w:hyperlink r:id="rId16" w:history="1">
        <w:r w:rsidRPr="00466C6E">
          <w:rPr>
            <w:rStyle w:val="Hyperlink"/>
            <w:szCs w:val="24"/>
            <w:lang w:val="en-GB"/>
          </w:rPr>
          <w:t>http://www.education.udel.edu/wpcontent/uploads/2013/01/LanguageDisorders.pdf</w:t>
        </w:r>
      </w:hyperlink>
      <w:r>
        <w:rPr>
          <w:szCs w:val="24"/>
          <w:lang w:val="en-GB"/>
        </w:rPr>
        <w:t>]</w:t>
      </w:r>
    </w:p>
    <w:p w14:paraId="003E18BF" w14:textId="77777777" w:rsidR="00EC0B08" w:rsidRDefault="00EC0B08" w:rsidP="00EC0B08">
      <w:pPr>
        <w:ind w:left="720"/>
        <w:jc w:val="both"/>
        <w:rPr>
          <w:szCs w:val="24"/>
          <w:lang w:val="en-GB"/>
        </w:rPr>
      </w:pPr>
      <w:r w:rsidRPr="00EA5FF7">
        <w:rPr>
          <w:b/>
          <w:szCs w:val="24"/>
          <w:lang w:val="en-GB"/>
        </w:rPr>
        <w:lastRenderedPageBreak/>
        <w:t>4. Foster a warm, supportive environment</w:t>
      </w:r>
      <w:r w:rsidRPr="00466C6E">
        <w:rPr>
          <w:szCs w:val="24"/>
          <w:lang w:val="en-GB"/>
        </w:rPr>
        <w:t xml:space="preserve"> in which the pupil will feel accepted and encouraged to speak and respond to others. In order to achieve such an environment, other pupils or family members may benefit from education about LD.</w:t>
      </w:r>
      <w:r>
        <w:rPr>
          <w:szCs w:val="24"/>
          <w:lang w:val="en-GB"/>
        </w:rPr>
        <w:t xml:space="preserve"> </w:t>
      </w:r>
    </w:p>
    <w:p w14:paraId="6947FDD3" w14:textId="77777777" w:rsidR="00EC0B08" w:rsidRDefault="00EC0B08" w:rsidP="00EC0B08">
      <w:pPr>
        <w:ind w:left="720"/>
        <w:jc w:val="both"/>
        <w:rPr>
          <w:lang w:val="en-GB"/>
        </w:rPr>
      </w:pPr>
    </w:p>
    <w:p w14:paraId="09E16877" w14:textId="77777777" w:rsidR="00EC0B08" w:rsidRPr="00466C6E" w:rsidRDefault="00EC0B08" w:rsidP="00EC0B08">
      <w:pPr>
        <w:ind w:left="720"/>
        <w:jc w:val="both"/>
        <w:rPr>
          <w:szCs w:val="24"/>
          <w:lang w:val="en-GB"/>
        </w:rPr>
      </w:pPr>
      <w:r>
        <w:rPr>
          <w:lang w:val="en-GB"/>
        </w:rPr>
        <w:t>[Reference:</w:t>
      </w:r>
    </w:p>
    <w:p w14:paraId="277152CE" w14:textId="77777777" w:rsidR="00EC0B08" w:rsidRPr="00466C6E" w:rsidRDefault="00EC0B08" w:rsidP="00EC0B08">
      <w:pPr>
        <w:ind w:left="720"/>
        <w:jc w:val="both"/>
        <w:rPr>
          <w:szCs w:val="24"/>
          <w:lang w:val="en-GB"/>
        </w:rPr>
      </w:pPr>
      <w:hyperlink r:id="rId17" w:history="1">
        <w:r w:rsidRPr="00466C6E">
          <w:rPr>
            <w:rStyle w:val="Hyperlink"/>
            <w:szCs w:val="24"/>
            <w:lang w:val="en-GB"/>
          </w:rPr>
          <w:t>http://www.education.udel.edu/wpcontent/uploads/2013/01/LanguageDisorders.pdf</w:t>
        </w:r>
      </w:hyperlink>
      <w:r>
        <w:rPr>
          <w:szCs w:val="24"/>
          <w:lang w:val="en-GB"/>
        </w:rPr>
        <w:t>]</w:t>
      </w:r>
    </w:p>
    <w:p w14:paraId="41827DCE" w14:textId="77777777" w:rsidR="00EC0B08" w:rsidRDefault="00EC0B08" w:rsidP="00EC0B08"/>
    <w:p w14:paraId="462120ED" w14:textId="77777777" w:rsidR="00EC0B08" w:rsidRDefault="00EC0B08" w:rsidP="00EC0B08">
      <w:pPr>
        <w:pStyle w:val="Heading3"/>
        <w:rPr>
          <w:b/>
        </w:rPr>
      </w:pPr>
      <w:r w:rsidRPr="000F0137">
        <w:rPr>
          <w:b/>
        </w:rPr>
        <w:t>Community</w:t>
      </w:r>
    </w:p>
    <w:p w14:paraId="7FF8FCCF" w14:textId="77777777" w:rsidR="00EC0B08" w:rsidRPr="000F0137" w:rsidRDefault="00EC0B08" w:rsidP="00EC0B08"/>
    <w:p w14:paraId="0E0793CD" w14:textId="77777777" w:rsidR="00EC0B08" w:rsidRDefault="00EC0B08" w:rsidP="00EC0B08">
      <w:pPr>
        <w:ind w:left="720"/>
        <w:jc w:val="both"/>
        <w:rPr>
          <w:szCs w:val="24"/>
        </w:rPr>
      </w:pPr>
      <w:r>
        <w:rPr>
          <w:b/>
          <w:szCs w:val="24"/>
        </w:rPr>
        <w:t xml:space="preserve">1. </w:t>
      </w:r>
      <w:r w:rsidRPr="007C34E7">
        <w:rPr>
          <w:b/>
          <w:szCs w:val="24"/>
        </w:rPr>
        <w:t>Collaborate with the parents</w:t>
      </w:r>
      <w:r w:rsidRPr="00466C6E">
        <w:rPr>
          <w:szCs w:val="24"/>
        </w:rPr>
        <w:t xml:space="preserve"> in order to get information with regards to specific needs of the pupils, including diet, medical care, mood and </w:t>
      </w:r>
      <w:proofErr w:type="spellStart"/>
      <w:r w:rsidRPr="00466C6E">
        <w:rPr>
          <w:szCs w:val="24"/>
        </w:rPr>
        <w:t>behavioural</w:t>
      </w:r>
      <w:proofErr w:type="spellEnd"/>
      <w:r w:rsidRPr="00466C6E">
        <w:rPr>
          <w:szCs w:val="24"/>
        </w:rPr>
        <w:t xml:space="preserve"> information, in order to accommodate the needs of those pupils before a school excursion.</w:t>
      </w:r>
    </w:p>
    <w:p w14:paraId="53BDEA07" w14:textId="77777777" w:rsidR="00EC0B08" w:rsidRDefault="00EC0B08" w:rsidP="00EC0B08">
      <w:pPr>
        <w:ind w:left="720"/>
        <w:jc w:val="both"/>
        <w:rPr>
          <w:szCs w:val="24"/>
        </w:rPr>
      </w:pPr>
    </w:p>
    <w:p w14:paraId="37C7DE1E" w14:textId="77777777" w:rsidR="00EC0B08" w:rsidRDefault="00EC0B08" w:rsidP="00EC0B08">
      <w:pPr>
        <w:ind w:left="720"/>
        <w:jc w:val="both"/>
        <w:rPr>
          <w:szCs w:val="24"/>
          <w:lang w:val="en-GB"/>
        </w:rPr>
      </w:pPr>
      <w:r w:rsidRPr="00EA5FF7">
        <w:rPr>
          <w:b/>
          <w:szCs w:val="24"/>
        </w:rPr>
        <w:t xml:space="preserve">2. </w:t>
      </w:r>
      <w:r w:rsidRPr="00EA5FF7">
        <w:rPr>
          <w:b/>
          <w:szCs w:val="24"/>
          <w:lang w:val="en-GB"/>
        </w:rPr>
        <w:t>Involve peers in the process of communication</w:t>
      </w:r>
      <w:r w:rsidRPr="00466C6E">
        <w:rPr>
          <w:szCs w:val="24"/>
          <w:lang w:val="en-GB"/>
        </w:rPr>
        <w:t>.</w:t>
      </w:r>
      <w:r>
        <w:rPr>
          <w:szCs w:val="24"/>
          <w:lang w:val="en-GB"/>
        </w:rPr>
        <w:t xml:space="preserve"> </w:t>
      </w:r>
      <w:r w:rsidRPr="00466C6E">
        <w:rPr>
          <w:szCs w:val="24"/>
          <w:lang w:val="en-GB"/>
        </w:rPr>
        <w:t>Peer-mediated or implemented treatment approaches incorporate peers as communication partners for children with language disorders in an effort to provide effective role models and boost communication competence. Typically developing peers are taught strategies to facilitate play and social interactions; interventions are commonly carried out in inclusive settings where play with typically developing peers naturally occurs (e.g., preschool setting).</w:t>
      </w:r>
      <w:r>
        <w:rPr>
          <w:szCs w:val="24"/>
          <w:lang w:val="en-GB"/>
        </w:rPr>
        <w:t xml:space="preserve"> </w:t>
      </w:r>
    </w:p>
    <w:p w14:paraId="09A0FAFF" w14:textId="77777777" w:rsidR="00EC0B08" w:rsidRDefault="00EC0B08" w:rsidP="00EC0B08">
      <w:pPr>
        <w:ind w:left="720"/>
        <w:jc w:val="both"/>
        <w:rPr>
          <w:lang w:val="en-GB"/>
        </w:rPr>
      </w:pPr>
    </w:p>
    <w:p w14:paraId="7FC9B0CB" w14:textId="77777777" w:rsidR="00EC0B08" w:rsidRDefault="00EC0B08" w:rsidP="00EC0B08">
      <w:pPr>
        <w:ind w:left="720"/>
        <w:jc w:val="both"/>
        <w:rPr>
          <w:lang w:val="en-GB"/>
        </w:rPr>
      </w:pPr>
      <w:r>
        <w:rPr>
          <w:lang w:val="en-GB"/>
        </w:rPr>
        <w:t xml:space="preserve">[Reference: </w:t>
      </w:r>
      <w:hyperlink r:id="rId18" w:history="1">
        <w:r w:rsidRPr="00466C6E">
          <w:rPr>
            <w:rStyle w:val="Hyperlink"/>
            <w:szCs w:val="24"/>
            <w:lang w:val="en-GB"/>
          </w:rPr>
          <w:t>http://www.asha.org/PRPSpecificTopic.aspx?folderid=8589935327&amp;section=Treatment</w:t>
        </w:r>
      </w:hyperlink>
      <w:r w:rsidRPr="00466C6E">
        <w:rPr>
          <w:rStyle w:val="Hyperlink"/>
          <w:szCs w:val="24"/>
          <w:lang w:val="en-GB"/>
        </w:rPr>
        <w:t>)</w:t>
      </w:r>
      <w:r>
        <w:rPr>
          <w:lang w:val="en-GB"/>
        </w:rPr>
        <w:t>]</w:t>
      </w:r>
    </w:p>
    <w:p w14:paraId="779069BB" w14:textId="77777777" w:rsidR="00EC0B08" w:rsidRDefault="00EC0B08" w:rsidP="00EC0B08">
      <w:pPr>
        <w:ind w:left="720"/>
        <w:jc w:val="both"/>
        <w:rPr>
          <w:lang w:val="en-GB"/>
        </w:rPr>
      </w:pPr>
    </w:p>
    <w:p w14:paraId="7A35333A" w14:textId="77777777" w:rsidR="00EC0B08" w:rsidRDefault="00EC0B08" w:rsidP="00EC0B08">
      <w:pPr>
        <w:ind w:left="720"/>
        <w:jc w:val="both"/>
        <w:rPr>
          <w:szCs w:val="24"/>
          <w:lang w:val="en-GB"/>
        </w:rPr>
      </w:pPr>
      <w:r>
        <w:rPr>
          <w:b/>
          <w:szCs w:val="24"/>
          <w:lang w:val="en-GB"/>
        </w:rPr>
        <w:t xml:space="preserve">3. </w:t>
      </w:r>
      <w:r w:rsidRPr="00EA5FF7">
        <w:rPr>
          <w:b/>
          <w:szCs w:val="24"/>
          <w:lang w:val="en-GB"/>
        </w:rPr>
        <w:t>Foster a warm, supportive environment</w:t>
      </w:r>
      <w:r w:rsidRPr="00466C6E">
        <w:rPr>
          <w:szCs w:val="24"/>
          <w:lang w:val="en-GB"/>
        </w:rPr>
        <w:t xml:space="preserve"> in which the pupil will feel accepted and encouraged to speak and respond to others. In order to achieve such an environment, other pupils or family members may benefit from education about LD.</w:t>
      </w:r>
    </w:p>
    <w:p w14:paraId="65FB217E" w14:textId="77777777" w:rsidR="00EC0B08" w:rsidRDefault="00EC0B08" w:rsidP="00EC0B08">
      <w:pPr>
        <w:ind w:left="720"/>
        <w:jc w:val="both"/>
        <w:rPr>
          <w:szCs w:val="24"/>
          <w:lang w:val="en-GB"/>
        </w:rPr>
      </w:pPr>
    </w:p>
    <w:p w14:paraId="6E40CE7D" w14:textId="77777777" w:rsidR="00EC0B08" w:rsidRPr="00466C6E" w:rsidRDefault="00EC0B08" w:rsidP="00EC0B08">
      <w:pPr>
        <w:ind w:left="720"/>
        <w:jc w:val="both"/>
        <w:rPr>
          <w:szCs w:val="24"/>
          <w:lang w:val="en-GB"/>
        </w:rPr>
      </w:pPr>
      <w:r>
        <w:rPr>
          <w:szCs w:val="24"/>
          <w:lang w:val="en-GB"/>
        </w:rPr>
        <w:t xml:space="preserve"> </w:t>
      </w:r>
      <w:r>
        <w:rPr>
          <w:lang w:val="en-GB"/>
        </w:rPr>
        <w:t>[Reference:</w:t>
      </w:r>
    </w:p>
    <w:p w14:paraId="473E8AF2" w14:textId="77777777" w:rsidR="00EC0B08" w:rsidRPr="00466C6E" w:rsidRDefault="00EC0B08" w:rsidP="00EC0B08">
      <w:pPr>
        <w:ind w:left="720"/>
        <w:jc w:val="both"/>
        <w:rPr>
          <w:szCs w:val="24"/>
          <w:lang w:val="en-GB"/>
        </w:rPr>
      </w:pPr>
      <w:hyperlink r:id="rId19" w:history="1">
        <w:r w:rsidRPr="00466C6E">
          <w:rPr>
            <w:rStyle w:val="Hyperlink"/>
            <w:szCs w:val="24"/>
            <w:lang w:val="en-GB"/>
          </w:rPr>
          <w:t>http://www.education.udel.edu/wpcontent/uploads/2013/01/LanguageDisorders.pdf</w:t>
        </w:r>
      </w:hyperlink>
      <w:r>
        <w:rPr>
          <w:szCs w:val="24"/>
          <w:lang w:val="en-GB"/>
        </w:rPr>
        <w:t>]</w:t>
      </w:r>
    </w:p>
    <w:p w14:paraId="4565315E" w14:textId="77777777" w:rsidR="00EC0B08" w:rsidRDefault="00EC0B08" w:rsidP="00EC0B08">
      <w:pPr>
        <w:rPr>
          <w:szCs w:val="24"/>
        </w:rPr>
      </w:pPr>
    </w:p>
    <w:p w14:paraId="5623B99D" w14:textId="77777777" w:rsidR="00EC0B08" w:rsidRDefault="00EC0B08" w:rsidP="00EC0B08">
      <w:pPr>
        <w:pStyle w:val="Heading3"/>
        <w:rPr>
          <w:b/>
        </w:rPr>
      </w:pPr>
      <w:r w:rsidRPr="000F0137">
        <w:rPr>
          <w:b/>
        </w:rPr>
        <w:t xml:space="preserve">Curricular Adaptations </w:t>
      </w:r>
    </w:p>
    <w:p w14:paraId="3394AD67" w14:textId="77777777" w:rsidR="00EC0B08" w:rsidRPr="000F0137" w:rsidRDefault="00EC0B08" w:rsidP="00EC0B08"/>
    <w:p w14:paraId="69CD1B70" w14:textId="77777777" w:rsidR="00EC0B08" w:rsidRDefault="00EC0B08" w:rsidP="00EC0B08">
      <w:pPr>
        <w:ind w:left="720"/>
        <w:jc w:val="both"/>
      </w:pPr>
      <w:r w:rsidRPr="001E2A02">
        <w:rPr>
          <w:b/>
          <w:szCs w:val="24"/>
        </w:rPr>
        <w:t>Accommodate the classroom environment</w:t>
      </w:r>
      <w:r w:rsidRPr="00466C6E">
        <w:rPr>
          <w:szCs w:val="24"/>
        </w:rPr>
        <w:t xml:space="preserve"> so as to respond to the needs of the pupils with LD. Place the pupils in the front seats, close to the teacher to maintain visual contact with them.</w:t>
      </w:r>
    </w:p>
    <w:p w14:paraId="7CA27B6A" w14:textId="77777777" w:rsidR="00EC0B08" w:rsidRDefault="00EC0B08" w:rsidP="00EC0B08"/>
    <w:p w14:paraId="006588A6" w14:textId="77777777" w:rsidR="00EC0B08" w:rsidRDefault="00EC0B08" w:rsidP="00EC0B08">
      <w:pPr>
        <w:jc w:val="both"/>
        <w:rPr>
          <w:rStyle w:val="Heading3Char"/>
          <w:b/>
        </w:rPr>
      </w:pPr>
      <w:r w:rsidRPr="000F0137">
        <w:rPr>
          <w:rStyle w:val="Heading3Char"/>
          <w:b/>
        </w:rPr>
        <w:t xml:space="preserve">Educational Visits / Field Trips / Camps / School Exchanges / Trips Abroad </w:t>
      </w:r>
    </w:p>
    <w:p w14:paraId="5237F496" w14:textId="77777777" w:rsidR="00EC0B08" w:rsidRPr="000F0137" w:rsidRDefault="00EC0B08" w:rsidP="00EC0B08">
      <w:pPr>
        <w:jc w:val="both"/>
        <w:rPr>
          <w:rStyle w:val="Heading3Char"/>
          <w:b/>
        </w:rPr>
      </w:pPr>
    </w:p>
    <w:p w14:paraId="47AF05BF" w14:textId="77777777" w:rsidR="00EC0B08" w:rsidRDefault="00EC0B08" w:rsidP="00EC0B08">
      <w:pPr>
        <w:ind w:left="720"/>
        <w:jc w:val="both"/>
        <w:rPr>
          <w:szCs w:val="24"/>
        </w:rPr>
      </w:pPr>
      <w:r w:rsidRPr="007C34E7">
        <w:rPr>
          <w:b/>
          <w:szCs w:val="24"/>
        </w:rPr>
        <w:t>Collaborate with the parents</w:t>
      </w:r>
      <w:r w:rsidRPr="00466C6E">
        <w:rPr>
          <w:szCs w:val="24"/>
        </w:rPr>
        <w:t xml:space="preserve"> in order to get information with regards to specific needs of the pupils, including diet, medical care, mood and </w:t>
      </w:r>
      <w:proofErr w:type="spellStart"/>
      <w:r w:rsidRPr="00466C6E">
        <w:rPr>
          <w:szCs w:val="24"/>
        </w:rPr>
        <w:t>behavioural</w:t>
      </w:r>
      <w:proofErr w:type="spellEnd"/>
      <w:r w:rsidRPr="00466C6E">
        <w:rPr>
          <w:szCs w:val="24"/>
        </w:rPr>
        <w:t xml:space="preserve"> information, in order to accommodate the needs of those pupils before a school excursion.</w:t>
      </w:r>
    </w:p>
    <w:p w14:paraId="207C3DCA" w14:textId="77777777" w:rsidR="00EC0B08" w:rsidRDefault="00EC0B08" w:rsidP="00EC0B08">
      <w:pPr>
        <w:rPr>
          <w:b/>
          <w:color w:val="2E3B42" w:themeColor="accent2"/>
          <w:sz w:val="28"/>
          <w:szCs w:val="28"/>
        </w:rPr>
      </w:pPr>
    </w:p>
    <w:p w14:paraId="595B3A36" w14:textId="77777777" w:rsidR="00EC0B08" w:rsidRDefault="00EC0B08" w:rsidP="00EC0B08">
      <w:pPr>
        <w:pStyle w:val="Heading3"/>
        <w:rPr>
          <w:b/>
        </w:rPr>
      </w:pPr>
      <w:r w:rsidRPr="000F0137">
        <w:rPr>
          <w:b/>
        </w:rPr>
        <w:t>Other (Pupils’ Involvement)</w:t>
      </w:r>
    </w:p>
    <w:p w14:paraId="1BD4FC91" w14:textId="77777777" w:rsidR="00EC0B08" w:rsidRPr="000F0137" w:rsidRDefault="00EC0B08" w:rsidP="00EC0B08"/>
    <w:p w14:paraId="54E9FD13" w14:textId="77777777" w:rsidR="00EC0B08" w:rsidRDefault="00EC0B08" w:rsidP="00EC0B08">
      <w:pPr>
        <w:ind w:left="720"/>
        <w:jc w:val="both"/>
        <w:rPr>
          <w:szCs w:val="24"/>
          <w:lang w:val="en-GB"/>
        </w:rPr>
      </w:pPr>
      <w:r w:rsidRPr="00EA5FF7">
        <w:rPr>
          <w:b/>
          <w:szCs w:val="24"/>
          <w:lang w:val="en-GB"/>
        </w:rPr>
        <w:t>Involve peers in the process of communication</w:t>
      </w:r>
      <w:r w:rsidRPr="00466C6E">
        <w:rPr>
          <w:szCs w:val="24"/>
          <w:lang w:val="en-GB"/>
        </w:rPr>
        <w:t>.</w:t>
      </w:r>
      <w:r>
        <w:rPr>
          <w:szCs w:val="24"/>
          <w:lang w:val="en-GB"/>
        </w:rPr>
        <w:t xml:space="preserve"> </w:t>
      </w:r>
      <w:r w:rsidRPr="00466C6E">
        <w:rPr>
          <w:szCs w:val="24"/>
          <w:lang w:val="en-GB"/>
        </w:rPr>
        <w:t xml:space="preserve">Peer-mediated or implemented treatment approaches incorporate peers as communication partners for children with language disorders in an effort to provide effective role models and boost communication competence. </w:t>
      </w:r>
      <w:r w:rsidRPr="00466C6E">
        <w:rPr>
          <w:szCs w:val="24"/>
          <w:lang w:val="en-GB"/>
        </w:rPr>
        <w:lastRenderedPageBreak/>
        <w:t>Typically developing peers are taught strategies to facilitate play and social interactions; interventions are commonly carried out in inclusive settings where play with typically developing peers naturally occurs (e.g., preschool setting).</w:t>
      </w:r>
      <w:r>
        <w:rPr>
          <w:szCs w:val="24"/>
          <w:lang w:val="en-GB"/>
        </w:rPr>
        <w:t xml:space="preserve"> </w:t>
      </w:r>
    </w:p>
    <w:p w14:paraId="2F9E96CC" w14:textId="77777777" w:rsidR="00EC0B08" w:rsidRDefault="00EC0B08" w:rsidP="00EC0B08">
      <w:pPr>
        <w:ind w:left="720"/>
        <w:jc w:val="both"/>
        <w:rPr>
          <w:lang w:val="en-GB"/>
        </w:rPr>
      </w:pPr>
    </w:p>
    <w:p w14:paraId="720BE23A" w14:textId="77777777" w:rsidR="00EC0B08" w:rsidRPr="00EA5FF7" w:rsidRDefault="00EC0B08" w:rsidP="00EC0B08">
      <w:pPr>
        <w:ind w:left="720"/>
        <w:jc w:val="both"/>
        <w:rPr>
          <w:szCs w:val="24"/>
          <w:lang w:val="en-GB"/>
        </w:rPr>
      </w:pPr>
      <w:r>
        <w:rPr>
          <w:lang w:val="en-GB"/>
        </w:rPr>
        <w:t xml:space="preserve">[Reference: </w:t>
      </w:r>
      <w:hyperlink r:id="rId20" w:history="1">
        <w:r w:rsidRPr="00466C6E">
          <w:rPr>
            <w:rStyle w:val="Hyperlink"/>
            <w:szCs w:val="24"/>
            <w:lang w:val="en-GB"/>
          </w:rPr>
          <w:t>http://www.asha.org/PRPSpecificTopic.aspx?folderid=8589935327&amp;section=Treatment</w:t>
        </w:r>
      </w:hyperlink>
      <w:r w:rsidRPr="00466C6E">
        <w:rPr>
          <w:rStyle w:val="Hyperlink"/>
          <w:szCs w:val="24"/>
          <w:lang w:val="en-GB"/>
        </w:rPr>
        <w:t>)</w:t>
      </w:r>
      <w:r>
        <w:rPr>
          <w:lang w:val="en-GB"/>
        </w:rPr>
        <w:t>]</w:t>
      </w:r>
    </w:p>
    <w:p w14:paraId="4CF2CE45" w14:textId="77777777" w:rsidR="00EC0B08" w:rsidRDefault="00EC0B08" w:rsidP="00EC0B08">
      <w:pPr>
        <w:rPr>
          <w:b/>
          <w:color w:val="2E3B42" w:themeColor="accent2"/>
          <w:sz w:val="28"/>
          <w:szCs w:val="28"/>
        </w:rPr>
      </w:pPr>
    </w:p>
    <w:p w14:paraId="19E00902" w14:textId="77777777" w:rsidR="00EC0B08" w:rsidRDefault="00EC0B08" w:rsidP="00EC0B08">
      <w:pPr>
        <w:pStyle w:val="Heading3"/>
        <w:rPr>
          <w:b/>
        </w:rPr>
      </w:pPr>
      <w:r w:rsidRPr="000F0137">
        <w:rPr>
          <w:b/>
        </w:rPr>
        <w:t>Parents / Parents’ Association</w:t>
      </w:r>
    </w:p>
    <w:p w14:paraId="42C64055" w14:textId="77777777" w:rsidR="00EC0B08" w:rsidRPr="000F0137" w:rsidRDefault="00EC0B08" w:rsidP="00EC0B08"/>
    <w:p w14:paraId="4A9ED5F8" w14:textId="77777777" w:rsidR="00EC0B08" w:rsidRDefault="00EC0B08" w:rsidP="00EC0B08">
      <w:pPr>
        <w:ind w:left="720"/>
        <w:jc w:val="both"/>
        <w:rPr>
          <w:szCs w:val="24"/>
        </w:rPr>
      </w:pPr>
      <w:r>
        <w:rPr>
          <w:b/>
          <w:szCs w:val="24"/>
        </w:rPr>
        <w:t xml:space="preserve">1. </w:t>
      </w:r>
      <w:r w:rsidRPr="007C34E7">
        <w:rPr>
          <w:b/>
          <w:szCs w:val="24"/>
        </w:rPr>
        <w:t>Collaborate with the parents</w:t>
      </w:r>
      <w:r w:rsidRPr="00466C6E">
        <w:rPr>
          <w:szCs w:val="24"/>
        </w:rPr>
        <w:t xml:space="preserve"> in order to get information with regards to specific needs of the pupils, including diet, medical care, mood and </w:t>
      </w:r>
      <w:proofErr w:type="spellStart"/>
      <w:r w:rsidRPr="00466C6E">
        <w:rPr>
          <w:szCs w:val="24"/>
        </w:rPr>
        <w:t>behavioural</w:t>
      </w:r>
      <w:proofErr w:type="spellEnd"/>
      <w:r w:rsidRPr="00466C6E">
        <w:rPr>
          <w:szCs w:val="24"/>
        </w:rPr>
        <w:t xml:space="preserve"> information, in order to accommodate the needs of those pupils before a school excursion.</w:t>
      </w:r>
    </w:p>
    <w:p w14:paraId="4A8363CF" w14:textId="77777777" w:rsidR="00EC0B08" w:rsidRDefault="00EC0B08" w:rsidP="00EC0B08">
      <w:pPr>
        <w:ind w:left="720"/>
        <w:jc w:val="both"/>
        <w:rPr>
          <w:szCs w:val="24"/>
        </w:rPr>
      </w:pPr>
    </w:p>
    <w:p w14:paraId="2D98D870" w14:textId="77777777" w:rsidR="00EC0B08" w:rsidRDefault="00EC0B08" w:rsidP="00EC0B08">
      <w:pPr>
        <w:ind w:left="720"/>
        <w:jc w:val="both"/>
        <w:rPr>
          <w:szCs w:val="24"/>
          <w:lang w:val="en-GB"/>
        </w:rPr>
      </w:pPr>
      <w:r>
        <w:rPr>
          <w:b/>
          <w:szCs w:val="24"/>
          <w:lang w:val="en-GB"/>
        </w:rPr>
        <w:t xml:space="preserve">2. </w:t>
      </w:r>
      <w:r w:rsidRPr="00EA5FF7">
        <w:rPr>
          <w:b/>
          <w:szCs w:val="24"/>
          <w:lang w:val="en-GB"/>
        </w:rPr>
        <w:t>Foster a warm, supportive environment</w:t>
      </w:r>
      <w:r w:rsidRPr="00466C6E">
        <w:rPr>
          <w:szCs w:val="24"/>
          <w:lang w:val="en-GB"/>
        </w:rPr>
        <w:t xml:space="preserve"> in which the pupil will feel accepted and encouraged to speak and respond to others. In order to achieve such an environment, other pupils or family members may benefit from education about LD.</w:t>
      </w:r>
    </w:p>
    <w:p w14:paraId="5BB40B2A" w14:textId="77777777" w:rsidR="00EC0B08" w:rsidRDefault="00EC0B08" w:rsidP="00EC0B08">
      <w:pPr>
        <w:ind w:left="720"/>
        <w:jc w:val="both"/>
        <w:rPr>
          <w:szCs w:val="24"/>
          <w:lang w:val="en-GB"/>
        </w:rPr>
      </w:pPr>
    </w:p>
    <w:p w14:paraId="251D393B" w14:textId="77777777" w:rsidR="00EC0B08" w:rsidRPr="00466C6E" w:rsidRDefault="00EC0B08" w:rsidP="00EC0B08">
      <w:pPr>
        <w:ind w:left="720"/>
        <w:jc w:val="both"/>
        <w:rPr>
          <w:szCs w:val="24"/>
          <w:lang w:val="en-GB"/>
        </w:rPr>
      </w:pPr>
      <w:r>
        <w:rPr>
          <w:lang w:val="en-GB"/>
        </w:rPr>
        <w:t>[Reference:</w:t>
      </w:r>
    </w:p>
    <w:p w14:paraId="6D294048" w14:textId="77777777" w:rsidR="00EC0B08" w:rsidRPr="00466C6E" w:rsidRDefault="00EC0B08" w:rsidP="00EC0B08">
      <w:pPr>
        <w:ind w:left="720"/>
        <w:jc w:val="both"/>
        <w:rPr>
          <w:szCs w:val="24"/>
          <w:lang w:val="en-GB"/>
        </w:rPr>
      </w:pPr>
      <w:hyperlink r:id="rId21" w:history="1">
        <w:r w:rsidRPr="00466C6E">
          <w:rPr>
            <w:rStyle w:val="Hyperlink"/>
            <w:szCs w:val="24"/>
            <w:lang w:val="en-GB"/>
          </w:rPr>
          <w:t>http://www.education.udel.edu/wpcontent/uploads/2013/01/LanguageDisorders.pdf</w:t>
        </w:r>
      </w:hyperlink>
      <w:r>
        <w:rPr>
          <w:szCs w:val="24"/>
          <w:lang w:val="en-GB"/>
        </w:rPr>
        <w:t>]</w:t>
      </w:r>
    </w:p>
    <w:p w14:paraId="6293FEAB" w14:textId="77777777" w:rsidR="00EC0B08" w:rsidRDefault="00EC0B08" w:rsidP="00EC0B08">
      <w:pPr>
        <w:rPr>
          <w:b/>
          <w:color w:val="2E3B42" w:themeColor="accent2"/>
          <w:sz w:val="28"/>
          <w:szCs w:val="28"/>
        </w:rPr>
      </w:pPr>
    </w:p>
    <w:p w14:paraId="629DD157" w14:textId="77777777" w:rsidR="00EC0B08" w:rsidRDefault="00EC0B08" w:rsidP="00EC0B08">
      <w:pPr>
        <w:pStyle w:val="Heading3"/>
        <w:rPr>
          <w:b/>
        </w:rPr>
      </w:pPr>
      <w:r w:rsidRPr="000F0137">
        <w:rPr>
          <w:b/>
        </w:rPr>
        <w:t>Scheduling Events</w:t>
      </w:r>
    </w:p>
    <w:p w14:paraId="5B74F409" w14:textId="77777777" w:rsidR="00EC0B08" w:rsidRPr="000F0137" w:rsidRDefault="00EC0B08" w:rsidP="00EC0B08"/>
    <w:p w14:paraId="30C2D9A8" w14:textId="77777777" w:rsidR="00EC0B08" w:rsidRDefault="00EC0B08" w:rsidP="00EC0B08">
      <w:pPr>
        <w:ind w:left="720"/>
        <w:rPr>
          <w:b/>
          <w:color w:val="2E3B42" w:themeColor="accent2"/>
          <w:sz w:val="28"/>
          <w:szCs w:val="28"/>
        </w:rPr>
      </w:pPr>
      <w:r w:rsidRPr="00EA5FF7">
        <w:rPr>
          <w:b/>
          <w:szCs w:val="24"/>
        </w:rPr>
        <w:t>Include the pupil</w:t>
      </w:r>
      <w:r>
        <w:rPr>
          <w:b/>
          <w:szCs w:val="24"/>
        </w:rPr>
        <w:t xml:space="preserve">s in </w:t>
      </w:r>
      <w:r w:rsidRPr="00EA5FF7">
        <w:rPr>
          <w:b/>
          <w:szCs w:val="24"/>
        </w:rPr>
        <w:t>school events</w:t>
      </w:r>
      <w:r w:rsidRPr="00466C6E">
        <w:rPr>
          <w:szCs w:val="24"/>
        </w:rPr>
        <w:t xml:space="preserve"> by asking them to contribute in different roles according to their abilities.</w:t>
      </w:r>
    </w:p>
    <w:p w14:paraId="3E24DA72" w14:textId="77777777" w:rsidR="00EC0B08" w:rsidRDefault="00EC0B08" w:rsidP="00EC0B08">
      <w:pPr>
        <w:rPr>
          <w:b/>
          <w:color w:val="2E3B42" w:themeColor="accent2"/>
          <w:sz w:val="28"/>
          <w:szCs w:val="28"/>
        </w:rPr>
      </w:pPr>
    </w:p>
    <w:p w14:paraId="26DD2E25" w14:textId="77777777" w:rsidR="00EC0B08" w:rsidRDefault="00EC0B08" w:rsidP="00EC0B08">
      <w:pPr>
        <w:pStyle w:val="Heading3"/>
        <w:rPr>
          <w:b/>
        </w:rPr>
      </w:pPr>
      <w:r w:rsidRPr="000F0137">
        <w:rPr>
          <w:b/>
        </w:rPr>
        <w:t>School Purchases</w:t>
      </w:r>
    </w:p>
    <w:p w14:paraId="0E3FF60B" w14:textId="77777777" w:rsidR="00EC0B08" w:rsidRPr="000F0137" w:rsidRDefault="00EC0B08" w:rsidP="00EC0B08"/>
    <w:p w14:paraId="46CECB1A" w14:textId="77777777" w:rsidR="00EC0B08" w:rsidRDefault="00EC0B08" w:rsidP="00EC0B08">
      <w:pPr>
        <w:ind w:left="720"/>
        <w:rPr>
          <w:b/>
          <w:szCs w:val="24"/>
        </w:rPr>
      </w:pPr>
      <w:r>
        <w:rPr>
          <w:b/>
          <w:szCs w:val="24"/>
        </w:rPr>
        <w:t xml:space="preserve">1. </w:t>
      </w:r>
      <w:r w:rsidRPr="001E2A02">
        <w:rPr>
          <w:b/>
          <w:szCs w:val="24"/>
        </w:rPr>
        <w:t>Equip the classes in which pupils with LD are included, with audio/visual technology.</w:t>
      </w:r>
    </w:p>
    <w:p w14:paraId="06528CC0" w14:textId="77777777" w:rsidR="00EC0B08" w:rsidRPr="001E2A02" w:rsidRDefault="00EC0B08" w:rsidP="00EC0B08">
      <w:pPr>
        <w:ind w:left="720"/>
        <w:rPr>
          <w:b/>
        </w:rPr>
      </w:pPr>
    </w:p>
    <w:p w14:paraId="27EE4F3C" w14:textId="77777777" w:rsidR="00EC0B08" w:rsidRDefault="00EC0B08" w:rsidP="00EC0B08">
      <w:pPr>
        <w:ind w:left="720"/>
        <w:rPr>
          <w:szCs w:val="24"/>
          <w:lang w:val="en-GB"/>
        </w:rPr>
      </w:pPr>
      <w:r w:rsidRPr="007C34E7">
        <w:rPr>
          <w:b/>
          <w:szCs w:val="28"/>
        </w:rPr>
        <w:t xml:space="preserve">2. </w:t>
      </w:r>
      <w:r w:rsidRPr="007C34E7">
        <w:rPr>
          <w:b/>
          <w:szCs w:val="24"/>
          <w:lang w:val="en-GB"/>
        </w:rPr>
        <w:t>Involve the Speech and Language Therapist of the school in the class.</w:t>
      </w:r>
      <w:r w:rsidRPr="007C34E7">
        <w:rPr>
          <w:szCs w:val="24"/>
          <w:lang w:val="en-GB"/>
        </w:rPr>
        <w:t xml:space="preserve"> Provide an interpreter for the bilingual/multilingual pupils with LD.</w:t>
      </w:r>
    </w:p>
    <w:p w14:paraId="7C626E16" w14:textId="77777777" w:rsidR="00EC0B08" w:rsidRDefault="00EC0B08" w:rsidP="00EC0B08">
      <w:pPr>
        <w:ind w:left="720"/>
        <w:rPr>
          <w:szCs w:val="24"/>
          <w:lang w:val="en-GB"/>
        </w:rPr>
      </w:pPr>
    </w:p>
    <w:p w14:paraId="67263228" w14:textId="77777777" w:rsidR="00EC0B08" w:rsidRDefault="00EC0B08" w:rsidP="00EC0B08">
      <w:pPr>
        <w:ind w:left="720"/>
        <w:jc w:val="both"/>
        <w:rPr>
          <w:szCs w:val="24"/>
          <w:lang w:val="en-GB"/>
        </w:rPr>
      </w:pPr>
      <w:r w:rsidRPr="00EA5FF7">
        <w:rPr>
          <w:b/>
          <w:szCs w:val="24"/>
          <w:lang w:val="en-GB"/>
        </w:rPr>
        <w:t>3.</w:t>
      </w:r>
      <w:r>
        <w:rPr>
          <w:szCs w:val="24"/>
          <w:lang w:val="en-GB"/>
        </w:rPr>
        <w:t xml:space="preserve"> </w:t>
      </w:r>
      <w:r w:rsidRPr="00EA5FF7">
        <w:rPr>
          <w:b/>
          <w:szCs w:val="24"/>
          <w:lang w:val="en-GB"/>
        </w:rPr>
        <w:t xml:space="preserve">Provide training to teachers </w:t>
      </w:r>
      <w:r w:rsidRPr="00466C6E">
        <w:rPr>
          <w:szCs w:val="24"/>
          <w:lang w:val="en-GB"/>
        </w:rPr>
        <w:t>with regards to strengthening memory, attention, processing rate, and sequencing. Strengthening these cognitive skills are thought to improve language and reading skills (e.g., phonological awareness, vocabulary, decoding, and comprehension).</w:t>
      </w:r>
    </w:p>
    <w:p w14:paraId="3F5F2596" w14:textId="77777777" w:rsidR="00EC0B08" w:rsidRPr="00466C6E" w:rsidRDefault="00EC0B08" w:rsidP="00EC0B08">
      <w:pPr>
        <w:ind w:left="720"/>
        <w:jc w:val="both"/>
        <w:rPr>
          <w:szCs w:val="24"/>
          <w:lang w:val="en-GB"/>
        </w:rPr>
      </w:pPr>
    </w:p>
    <w:p w14:paraId="4031CB67" w14:textId="77777777" w:rsidR="00EC0B08" w:rsidRDefault="00EC0B08" w:rsidP="00EC0B08">
      <w:pPr>
        <w:ind w:left="720"/>
        <w:jc w:val="both"/>
        <w:rPr>
          <w:lang w:val="en-GB"/>
        </w:rPr>
      </w:pPr>
      <w:r>
        <w:rPr>
          <w:lang w:val="en-GB"/>
        </w:rPr>
        <w:t xml:space="preserve">[Reference: </w:t>
      </w:r>
      <w:hyperlink r:id="rId22" w:history="1">
        <w:r w:rsidRPr="00466C6E">
          <w:rPr>
            <w:rStyle w:val="Hyperlink"/>
            <w:szCs w:val="24"/>
            <w:lang w:val="en-GB"/>
          </w:rPr>
          <w:t>http://www.asha.org/PRPSpecificTopic.aspx?folderid=8589935327&amp;section=Treatment</w:t>
        </w:r>
      </w:hyperlink>
      <w:r>
        <w:rPr>
          <w:lang w:val="en-GB"/>
        </w:rPr>
        <w:t>]</w:t>
      </w:r>
    </w:p>
    <w:p w14:paraId="5154F513" w14:textId="77777777" w:rsidR="00EC0B08" w:rsidRDefault="00EC0B08" w:rsidP="00EC0B08">
      <w:pPr>
        <w:ind w:left="720"/>
        <w:jc w:val="both"/>
        <w:rPr>
          <w:lang w:val="en-GB"/>
        </w:rPr>
      </w:pPr>
    </w:p>
    <w:p w14:paraId="434ABEC2" w14:textId="77777777" w:rsidR="00EC0B08" w:rsidRDefault="00EC0B08" w:rsidP="00EC0B08">
      <w:pPr>
        <w:ind w:left="720"/>
        <w:jc w:val="both"/>
        <w:rPr>
          <w:szCs w:val="24"/>
          <w:lang w:val="en-GB"/>
        </w:rPr>
      </w:pPr>
      <w:proofErr w:type="gramStart"/>
      <w:r>
        <w:rPr>
          <w:b/>
          <w:szCs w:val="24"/>
          <w:lang w:val="en-GB"/>
        </w:rPr>
        <w:t>4.</w:t>
      </w:r>
      <w:r w:rsidRPr="00EA5FF7">
        <w:rPr>
          <w:b/>
          <w:szCs w:val="24"/>
          <w:lang w:val="en-GB"/>
        </w:rPr>
        <w:t>Use</w:t>
      </w:r>
      <w:proofErr w:type="gramEnd"/>
      <w:r w:rsidRPr="00EA5FF7">
        <w:rPr>
          <w:b/>
          <w:szCs w:val="24"/>
          <w:lang w:val="en-GB"/>
        </w:rPr>
        <w:t xml:space="preserve"> highly structured settings for pupils who cannot attend to and learn language skills in a more typical environment.</w:t>
      </w:r>
      <w:r w:rsidRPr="00EA5FF7">
        <w:rPr>
          <w:szCs w:val="24"/>
          <w:lang w:val="en-GB"/>
        </w:rPr>
        <w:t xml:space="preserve"> These settings may feature such characteristics as plain walls, limited sensory input, and exaggerated text sizes and/or colours. However, it should be cautioned that highly structured interventions alter the nature of the environment and may be difficult to generalise to other settings. </w:t>
      </w:r>
    </w:p>
    <w:p w14:paraId="2584DEB0" w14:textId="77777777" w:rsidR="00EC0B08" w:rsidRDefault="00EC0B08" w:rsidP="00EC0B08">
      <w:pPr>
        <w:ind w:left="720"/>
        <w:jc w:val="both"/>
        <w:rPr>
          <w:szCs w:val="24"/>
          <w:lang w:val="en-GB"/>
        </w:rPr>
      </w:pPr>
    </w:p>
    <w:p w14:paraId="755FC0FA" w14:textId="77777777" w:rsidR="00EC0B08" w:rsidRPr="00EA5FF7" w:rsidRDefault="00EC0B08" w:rsidP="00EC0B08">
      <w:pPr>
        <w:ind w:left="720"/>
        <w:jc w:val="both"/>
        <w:rPr>
          <w:szCs w:val="24"/>
          <w:lang w:val="en-GB"/>
        </w:rPr>
      </w:pPr>
      <w:r w:rsidRPr="00EA5FF7">
        <w:rPr>
          <w:szCs w:val="24"/>
          <w:lang w:val="en-GB"/>
        </w:rPr>
        <w:t xml:space="preserve">[Reference: </w:t>
      </w:r>
      <w:hyperlink r:id="rId23" w:history="1">
        <w:r w:rsidRPr="00EA5FF7">
          <w:rPr>
            <w:rStyle w:val="Hyperlink"/>
            <w:szCs w:val="24"/>
            <w:lang w:val="en-GB"/>
          </w:rPr>
          <w:t>http://www.education.udel.edu/wpcontent/uploads/2013/01/LanguageDisorders.pdf</w:t>
        </w:r>
      </w:hyperlink>
      <w:r w:rsidRPr="00EA5FF7">
        <w:rPr>
          <w:szCs w:val="24"/>
          <w:lang w:val="en-GB"/>
        </w:rPr>
        <w:t>]</w:t>
      </w:r>
    </w:p>
    <w:p w14:paraId="757B3C1D" w14:textId="77777777" w:rsidR="00EC0B08" w:rsidRDefault="00EC0B08" w:rsidP="00EC0B08">
      <w:pPr>
        <w:ind w:left="720"/>
        <w:jc w:val="both"/>
        <w:rPr>
          <w:szCs w:val="24"/>
          <w:lang w:val="en-GB"/>
        </w:rPr>
      </w:pPr>
    </w:p>
    <w:p w14:paraId="13BE2A23" w14:textId="77777777" w:rsidR="00EC0B08" w:rsidRDefault="00EC0B08" w:rsidP="00EC0B08">
      <w:pPr>
        <w:ind w:left="720"/>
        <w:jc w:val="both"/>
        <w:rPr>
          <w:szCs w:val="24"/>
          <w:lang w:val="en-GB"/>
        </w:rPr>
      </w:pPr>
      <w:r>
        <w:rPr>
          <w:szCs w:val="24"/>
          <w:lang w:val="en-GB"/>
        </w:rPr>
        <w:t xml:space="preserve">5. </w:t>
      </w:r>
      <w:r w:rsidRPr="00EA5FF7">
        <w:rPr>
          <w:b/>
          <w:szCs w:val="24"/>
          <w:lang w:val="en-GB"/>
        </w:rPr>
        <w:t xml:space="preserve">Keep unwanted noises (e.g., from outside, gymnasium, music room) out of the pupil’s classroom </w:t>
      </w:r>
      <w:r w:rsidRPr="00466C6E">
        <w:rPr>
          <w:szCs w:val="24"/>
          <w:lang w:val="en-GB"/>
        </w:rPr>
        <w:t>as much as possible so that the pupil can focus on language within the room. Noise within the classroom can be reduced by placing rubber boots on chairs and laying carpeting or rugs on concrete floors</w:t>
      </w:r>
      <w:r>
        <w:rPr>
          <w:szCs w:val="24"/>
          <w:lang w:val="en-GB"/>
        </w:rPr>
        <w:t>. ]</w:t>
      </w:r>
    </w:p>
    <w:p w14:paraId="01632F19" w14:textId="77777777" w:rsidR="00EC0B08" w:rsidRDefault="00EC0B08" w:rsidP="00EC0B08">
      <w:pPr>
        <w:ind w:left="720"/>
        <w:jc w:val="both"/>
        <w:rPr>
          <w:szCs w:val="24"/>
          <w:lang w:val="en-GB"/>
        </w:rPr>
      </w:pPr>
    </w:p>
    <w:p w14:paraId="55129644" w14:textId="77777777" w:rsidR="00EC0B08" w:rsidRPr="00EA5FF7" w:rsidRDefault="00EC0B08" w:rsidP="00EC0B08">
      <w:pPr>
        <w:ind w:left="720"/>
        <w:jc w:val="both"/>
        <w:rPr>
          <w:szCs w:val="24"/>
          <w:lang w:val="en-GB"/>
        </w:rPr>
      </w:pPr>
      <w:r>
        <w:rPr>
          <w:lang w:val="en-GB"/>
        </w:rPr>
        <w:t>[Reference:</w:t>
      </w:r>
      <w:r>
        <w:rPr>
          <w:szCs w:val="24"/>
          <w:lang w:val="en-GB"/>
        </w:rPr>
        <w:t xml:space="preserve"> </w:t>
      </w:r>
      <w:hyperlink r:id="rId24" w:history="1">
        <w:r w:rsidRPr="00466C6E">
          <w:rPr>
            <w:rStyle w:val="Hyperlink"/>
            <w:szCs w:val="24"/>
            <w:lang w:val="en-GB"/>
          </w:rPr>
          <w:t>http://www.education.udel.edu/wpcontent/uploads/2013/01/LanguageDisorders.pdf</w:t>
        </w:r>
      </w:hyperlink>
      <w:r>
        <w:rPr>
          <w:szCs w:val="24"/>
          <w:lang w:val="en-GB"/>
        </w:rPr>
        <w:t>]</w:t>
      </w:r>
    </w:p>
    <w:p w14:paraId="451B93C8" w14:textId="77777777" w:rsidR="00EC0B08" w:rsidRDefault="00EC0B08" w:rsidP="00EC0B08">
      <w:pPr>
        <w:rPr>
          <w:b/>
          <w:color w:val="2E3B42" w:themeColor="accent2"/>
          <w:sz w:val="28"/>
          <w:szCs w:val="28"/>
        </w:rPr>
      </w:pPr>
    </w:p>
    <w:p w14:paraId="4E01463C" w14:textId="77777777" w:rsidR="00EC0B08" w:rsidRDefault="00EC0B08" w:rsidP="00EC0B08">
      <w:pPr>
        <w:pStyle w:val="Heading3"/>
        <w:rPr>
          <w:b/>
        </w:rPr>
      </w:pPr>
      <w:r w:rsidRPr="000F0137">
        <w:rPr>
          <w:b/>
        </w:rPr>
        <w:t>Pupil Support</w:t>
      </w:r>
    </w:p>
    <w:p w14:paraId="21F038D3" w14:textId="77777777" w:rsidR="00EC0B08" w:rsidRPr="000F0137" w:rsidRDefault="00EC0B08" w:rsidP="00EC0B08"/>
    <w:p w14:paraId="17C0C601" w14:textId="77777777" w:rsidR="00EC0B08" w:rsidRDefault="00EC0B08" w:rsidP="00EC0B08">
      <w:pPr>
        <w:ind w:left="720"/>
        <w:jc w:val="both"/>
        <w:rPr>
          <w:szCs w:val="24"/>
        </w:rPr>
      </w:pPr>
      <w:r>
        <w:rPr>
          <w:b/>
          <w:szCs w:val="24"/>
        </w:rPr>
        <w:t xml:space="preserve">1. </w:t>
      </w:r>
      <w:r w:rsidRPr="001E2A02">
        <w:rPr>
          <w:b/>
          <w:szCs w:val="24"/>
        </w:rPr>
        <w:t>Accommodate the classroom environment</w:t>
      </w:r>
      <w:r w:rsidRPr="00466C6E">
        <w:rPr>
          <w:szCs w:val="24"/>
        </w:rPr>
        <w:t xml:space="preserve"> so as to respond to the needs of the pupils with LD. Place the pupils in the front seats, close to the teacher to maintain visual contact with them.</w:t>
      </w:r>
    </w:p>
    <w:p w14:paraId="5978D58D" w14:textId="77777777" w:rsidR="00EC0B08" w:rsidRDefault="00EC0B08" w:rsidP="00EC0B08">
      <w:pPr>
        <w:ind w:left="720"/>
        <w:jc w:val="both"/>
      </w:pPr>
    </w:p>
    <w:p w14:paraId="0BA55D1D" w14:textId="77777777" w:rsidR="00EC0B08" w:rsidRDefault="00EC0B08" w:rsidP="00EC0B08">
      <w:pPr>
        <w:ind w:left="720"/>
        <w:jc w:val="both"/>
        <w:rPr>
          <w:b/>
          <w:szCs w:val="24"/>
        </w:rPr>
      </w:pPr>
      <w:r w:rsidRPr="001E2A02">
        <w:rPr>
          <w:b/>
        </w:rPr>
        <w:t xml:space="preserve">2. </w:t>
      </w:r>
      <w:r w:rsidRPr="001E2A02">
        <w:rPr>
          <w:b/>
          <w:szCs w:val="24"/>
        </w:rPr>
        <w:t>Equip the classes in which pupils with LD are included, with audio/visual technology.</w:t>
      </w:r>
    </w:p>
    <w:p w14:paraId="61F1E1AC" w14:textId="77777777" w:rsidR="00EC0B08" w:rsidRPr="001E2A02" w:rsidRDefault="00EC0B08" w:rsidP="00EC0B08">
      <w:pPr>
        <w:ind w:left="720"/>
        <w:jc w:val="both"/>
        <w:rPr>
          <w:b/>
        </w:rPr>
      </w:pPr>
    </w:p>
    <w:p w14:paraId="176B6FE9" w14:textId="77777777" w:rsidR="00EC0B08" w:rsidRDefault="00EC0B08" w:rsidP="00EC0B08">
      <w:pPr>
        <w:ind w:left="720"/>
        <w:jc w:val="both"/>
        <w:rPr>
          <w:szCs w:val="24"/>
          <w:lang w:val="en-GB"/>
        </w:rPr>
      </w:pPr>
      <w:r>
        <w:t xml:space="preserve">3. </w:t>
      </w:r>
      <w:r w:rsidRPr="007C34E7">
        <w:rPr>
          <w:b/>
          <w:szCs w:val="24"/>
          <w:lang w:val="en-GB"/>
        </w:rPr>
        <w:t>Involve the Speech and Language Therapist of the school in the class.</w:t>
      </w:r>
      <w:r w:rsidRPr="007C34E7">
        <w:rPr>
          <w:szCs w:val="24"/>
          <w:lang w:val="en-GB"/>
        </w:rPr>
        <w:t xml:space="preserve"> Provide an interpreter for the bilingual/multilingual pupils with LD.</w:t>
      </w:r>
    </w:p>
    <w:p w14:paraId="0FB0EAC1" w14:textId="77777777" w:rsidR="00EC0B08" w:rsidRDefault="00EC0B08" w:rsidP="00EC0B08">
      <w:pPr>
        <w:ind w:left="720"/>
        <w:jc w:val="both"/>
        <w:rPr>
          <w:szCs w:val="24"/>
          <w:lang w:val="en-GB"/>
        </w:rPr>
      </w:pPr>
    </w:p>
    <w:p w14:paraId="112AAEEE" w14:textId="77777777" w:rsidR="00EC0B08" w:rsidRDefault="00EC0B08" w:rsidP="00EC0B08">
      <w:pPr>
        <w:ind w:left="720"/>
        <w:jc w:val="both"/>
        <w:rPr>
          <w:szCs w:val="24"/>
        </w:rPr>
      </w:pPr>
      <w:r>
        <w:rPr>
          <w:szCs w:val="24"/>
          <w:lang w:val="en-GB"/>
        </w:rPr>
        <w:t xml:space="preserve">4. </w:t>
      </w:r>
      <w:r w:rsidRPr="007C34E7">
        <w:rPr>
          <w:b/>
          <w:szCs w:val="24"/>
        </w:rPr>
        <w:t>Keep up-to-date on the pupil's accomplishments in therapy.</w:t>
      </w:r>
      <w:r w:rsidRPr="00466C6E">
        <w:t xml:space="preserve"> </w:t>
      </w:r>
      <w:r w:rsidRPr="00466C6E">
        <w:rPr>
          <w:szCs w:val="24"/>
        </w:rPr>
        <w:t>Plan and develop an IEP in collaboration with parents, teacher, SEN teacher, Educational psychologist and the principal of the school.</w:t>
      </w:r>
    </w:p>
    <w:p w14:paraId="2D859882" w14:textId="77777777" w:rsidR="00EC0B08" w:rsidRDefault="00EC0B08" w:rsidP="00EC0B08"/>
    <w:p w14:paraId="793887F8" w14:textId="77777777" w:rsidR="00EC0B08" w:rsidRDefault="00EC0B08" w:rsidP="00EC0B08">
      <w:pPr>
        <w:pStyle w:val="Heading3"/>
        <w:rPr>
          <w:b/>
        </w:rPr>
      </w:pPr>
      <w:r w:rsidRPr="000F0137">
        <w:rPr>
          <w:b/>
        </w:rPr>
        <w:t>Teacher Professional Development</w:t>
      </w:r>
    </w:p>
    <w:p w14:paraId="08C51FA5" w14:textId="77777777" w:rsidR="00EC0B08" w:rsidRPr="000F0137" w:rsidRDefault="00EC0B08" w:rsidP="00EC0B08"/>
    <w:p w14:paraId="0D5BBBCF" w14:textId="77777777" w:rsidR="00EC0B08" w:rsidRDefault="00EC0B08" w:rsidP="00EC0B08">
      <w:pPr>
        <w:rPr>
          <w:szCs w:val="24"/>
        </w:rPr>
      </w:pPr>
      <w:r>
        <w:rPr>
          <w:b/>
          <w:szCs w:val="24"/>
        </w:rPr>
        <w:t xml:space="preserve">1. </w:t>
      </w:r>
      <w:r w:rsidRPr="007C34E7">
        <w:rPr>
          <w:b/>
          <w:szCs w:val="24"/>
        </w:rPr>
        <w:t>Provide training for teachers, Speech and Language Therapists and Special Education teachers from external agencies,</w:t>
      </w:r>
      <w:r w:rsidRPr="00466C6E">
        <w:rPr>
          <w:szCs w:val="24"/>
        </w:rPr>
        <w:t xml:space="preserve"> such as educational psychologist services, to address the main difficulties of the pupils with LD, the signs for early identification, assessment procedures and practical tips for the teachers in order to support pupils with LD in the class.</w:t>
      </w:r>
    </w:p>
    <w:p w14:paraId="1340B6E3" w14:textId="77777777" w:rsidR="00EC0B08" w:rsidRDefault="00EC0B08" w:rsidP="00EC0B08">
      <w:pPr>
        <w:rPr>
          <w:b/>
          <w:color w:val="2E3B42" w:themeColor="accent2"/>
          <w:sz w:val="28"/>
          <w:szCs w:val="28"/>
        </w:rPr>
      </w:pPr>
    </w:p>
    <w:p w14:paraId="34B4EF44" w14:textId="77777777" w:rsidR="00EC0B08" w:rsidRDefault="00EC0B08" w:rsidP="00EC0B08">
      <w:pPr>
        <w:jc w:val="both"/>
        <w:rPr>
          <w:szCs w:val="24"/>
          <w:lang w:val="en-GB"/>
        </w:rPr>
      </w:pPr>
      <w:r w:rsidRPr="00EA5FF7">
        <w:rPr>
          <w:b/>
          <w:szCs w:val="24"/>
          <w:lang w:val="en-GB"/>
        </w:rPr>
        <w:t xml:space="preserve">2. Provide training to teachers </w:t>
      </w:r>
      <w:r w:rsidRPr="00466C6E">
        <w:rPr>
          <w:szCs w:val="24"/>
          <w:lang w:val="en-GB"/>
        </w:rPr>
        <w:t>with regards to strengthening memory, attention, processing rate, and sequencing. Strengthening these cognitive skills are thought to improve language and reading skills (e.g., phonological awareness, vocabulary, decoding, and comprehension).</w:t>
      </w:r>
    </w:p>
    <w:p w14:paraId="1C4BE483" w14:textId="77777777" w:rsidR="00EC0B08" w:rsidRPr="00466C6E" w:rsidRDefault="00EC0B08" w:rsidP="00EC0B08">
      <w:pPr>
        <w:jc w:val="both"/>
        <w:rPr>
          <w:szCs w:val="24"/>
          <w:lang w:val="en-GB"/>
        </w:rPr>
      </w:pPr>
    </w:p>
    <w:p w14:paraId="268A4324" w14:textId="77777777" w:rsidR="00EC0B08" w:rsidRPr="00466C6E" w:rsidRDefault="00EC0B08" w:rsidP="00EC0B08">
      <w:pPr>
        <w:jc w:val="both"/>
        <w:rPr>
          <w:szCs w:val="24"/>
          <w:lang w:val="en-GB"/>
        </w:rPr>
      </w:pPr>
      <w:r>
        <w:rPr>
          <w:lang w:val="en-GB"/>
        </w:rPr>
        <w:t xml:space="preserve">[Reference: </w:t>
      </w:r>
      <w:hyperlink r:id="rId25" w:history="1">
        <w:r w:rsidRPr="00466C6E">
          <w:rPr>
            <w:rStyle w:val="Hyperlink"/>
            <w:szCs w:val="24"/>
            <w:lang w:val="en-GB"/>
          </w:rPr>
          <w:t>http://www.asha.org/PRPSpecificTopic.aspx?folderid=8589935327&amp;section=Treatment</w:t>
        </w:r>
      </w:hyperlink>
      <w:r>
        <w:rPr>
          <w:lang w:val="en-GB"/>
        </w:rPr>
        <w:t>]</w:t>
      </w:r>
    </w:p>
    <w:p w14:paraId="213E95D8" w14:textId="77777777" w:rsidR="00EC0B08" w:rsidRDefault="00EC0B08" w:rsidP="00EC0B08">
      <w:pPr>
        <w:rPr>
          <w:b/>
          <w:color w:val="2E3B42" w:themeColor="accent2"/>
          <w:sz w:val="28"/>
          <w:szCs w:val="28"/>
        </w:rPr>
      </w:pPr>
    </w:p>
    <w:p w14:paraId="79074A2B" w14:textId="77777777" w:rsidR="00EC0B08" w:rsidRDefault="00EC0B08" w:rsidP="00EC0B08">
      <w:pPr>
        <w:pStyle w:val="Heading3"/>
        <w:rPr>
          <w:b/>
        </w:rPr>
      </w:pPr>
      <w:r w:rsidRPr="00376F70">
        <w:rPr>
          <w:b/>
        </w:rPr>
        <w:t>Technology</w:t>
      </w:r>
    </w:p>
    <w:p w14:paraId="27B5577F" w14:textId="77777777" w:rsidR="00EC0B08" w:rsidRPr="00376F70" w:rsidRDefault="00EC0B08" w:rsidP="00EC0B08"/>
    <w:p w14:paraId="72EA70FC" w14:textId="77777777" w:rsidR="00EC0B08" w:rsidRDefault="00EC0B08" w:rsidP="00EC0B08">
      <w:pPr>
        <w:rPr>
          <w:b/>
          <w:szCs w:val="24"/>
        </w:rPr>
      </w:pPr>
      <w:r>
        <w:rPr>
          <w:b/>
          <w:szCs w:val="24"/>
        </w:rPr>
        <w:t xml:space="preserve">1. </w:t>
      </w:r>
      <w:r w:rsidRPr="001E2A02">
        <w:rPr>
          <w:b/>
          <w:szCs w:val="24"/>
        </w:rPr>
        <w:t>Equip the classes in which pupils with LD are included, with audio/visual technology.</w:t>
      </w:r>
    </w:p>
    <w:p w14:paraId="26FD6930" w14:textId="77777777" w:rsidR="00EC0B08" w:rsidRPr="001E2A02" w:rsidRDefault="00EC0B08" w:rsidP="00EC0B08">
      <w:pPr>
        <w:rPr>
          <w:b/>
        </w:rPr>
      </w:pPr>
    </w:p>
    <w:p w14:paraId="62B910CE" w14:textId="77777777" w:rsidR="00EC0B08" w:rsidRDefault="00EC0B08" w:rsidP="00EC0B08">
      <w:pPr>
        <w:rPr>
          <w:szCs w:val="24"/>
          <w:lang w:val="en-GB"/>
        </w:rPr>
      </w:pPr>
      <w:r w:rsidRPr="007C34E7">
        <w:rPr>
          <w:b/>
          <w:szCs w:val="28"/>
        </w:rPr>
        <w:t xml:space="preserve">2. </w:t>
      </w:r>
      <w:r w:rsidRPr="007C34E7">
        <w:rPr>
          <w:b/>
          <w:szCs w:val="24"/>
          <w:lang w:val="en-GB"/>
        </w:rPr>
        <w:t>Involve the Speech and Language Therapist of the school in the class.</w:t>
      </w:r>
      <w:r w:rsidRPr="007C34E7">
        <w:rPr>
          <w:szCs w:val="24"/>
          <w:lang w:val="en-GB"/>
        </w:rPr>
        <w:t xml:space="preserve"> Provide an interpreter for the bilingual/multilingual pupils with LD.</w:t>
      </w:r>
    </w:p>
    <w:p w14:paraId="70C69BC7" w14:textId="77777777" w:rsidR="00EC0B08" w:rsidRDefault="00EC0B08" w:rsidP="00EC0B08">
      <w:pPr>
        <w:rPr>
          <w:szCs w:val="24"/>
          <w:lang w:val="en-GB"/>
        </w:rPr>
      </w:pPr>
    </w:p>
    <w:p w14:paraId="0E53258B" w14:textId="77777777" w:rsidR="00EC0B08" w:rsidRDefault="00EC0B08" w:rsidP="00EC0B08">
      <w:pPr>
        <w:jc w:val="both"/>
        <w:rPr>
          <w:szCs w:val="24"/>
          <w:lang w:val="en-GB"/>
        </w:rPr>
      </w:pPr>
      <w:r w:rsidRPr="00EA5FF7">
        <w:rPr>
          <w:b/>
          <w:szCs w:val="24"/>
          <w:lang w:val="en-GB"/>
        </w:rPr>
        <w:t>3.</w:t>
      </w:r>
      <w:r>
        <w:rPr>
          <w:szCs w:val="24"/>
          <w:lang w:val="en-GB"/>
        </w:rPr>
        <w:t xml:space="preserve"> </w:t>
      </w:r>
      <w:r w:rsidRPr="00EA5FF7">
        <w:rPr>
          <w:b/>
          <w:szCs w:val="24"/>
          <w:lang w:val="en-GB"/>
        </w:rPr>
        <w:t xml:space="preserve">Provide training to teachers </w:t>
      </w:r>
      <w:r w:rsidRPr="00466C6E">
        <w:rPr>
          <w:szCs w:val="24"/>
          <w:lang w:val="en-GB"/>
        </w:rPr>
        <w:t>with regards to strengthening memory, attention, processing rate, and sequencing. Strengthening these cognitive skills are thought to improve language and reading skills (e.g., phonological awareness, vocabulary, decoding, and comprehension).</w:t>
      </w:r>
    </w:p>
    <w:p w14:paraId="26D40FE7" w14:textId="77777777" w:rsidR="00EC0B08" w:rsidRPr="00466C6E" w:rsidRDefault="00EC0B08" w:rsidP="00EC0B08">
      <w:pPr>
        <w:jc w:val="both"/>
        <w:rPr>
          <w:szCs w:val="24"/>
          <w:lang w:val="en-GB"/>
        </w:rPr>
      </w:pPr>
    </w:p>
    <w:p w14:paraId="3072D28E" w14:textId="77777777" w:rsidR="00EC0B08" w:rsidRPr="00466C6E" w:rsidRDefault="00EC0B08" w:rsidP="00EC0B08">
      <w:pPr>
        <w:jc w:val="both"/>
        <w:rPr>
          <w:szCs w:val="24"/>
          <w:lang w:val="en-GB"/>
        </w:rPr>
      </w:pPr>
      <w:r>
        <w:rPr>
          <w:lang w:val="en-GB"/>
        </w:rPr>
        <w:t xml:space="preserve">[Reference: </w:t>
      </w:r>
      <w:hyperlink r:id="rId26" w:history="1">
        <w:r w:rsidRPr="00466C6E">
          <w:rPr>
            <w:rStyle w:val="Hyperlink"/>
            <w:szCs w:val="24"/>
            <w:lang w:val="en-GB"/>
          </w:rPr>
          <w:t>http://www.asha.org/PRPSpecificTopic.aspx?folderid=8589935327&amp;section=Treatment</w:t>
        </w:r>
      </w:hyperlink>
      <w:r>
        <w:rPr>
          <w:lang w:val="en-GB"/>
        </w:rPr>
        <w:t>]</w:t>
      </w:r>
    </w:p>
    <w:p w14:paraId="40046FEC" w14:textId="77777777" w:rsidR="00EC0B08" w:rsidRPr="007C34E7" w:rsidRDefault="00EC0B08" w:rsidP="00EC0B08">
      <w:pPr>
        <w:rPr>
          <w:b/>
          <w:sz w:val="28"/>
          <w:szCs w:val="28"/>
        </w:rPr>
      </w:pPr>
      <w:bookmarkStart w:id="3" w:name="_GoBack"/>
      <w:bookmarkEnd w:id="3"/>
    </w:p>
    <w:p w14:paraId="05467E84" w14:textId="77777777" w:rsidR="00EC0B08" w:rsidRDefault="00EC0B08" w:rsidP="00EC0B08">
      <w:pPr>
        <w:rPr>
          <w:b/>
          <w:color w:val="2E3B42" w:themeColor="accent2"/>
          <w:sz w:val="28"/>
          <w:szCs w:val="28"/>
        </w:rPr>
      </w:pPr>
    </w:p>
    <w:p w14:paraId="7C702FE4" w14:textId="77777777" w:rsidR="00EC0B08" w:rsidRDefault="00EC0B08" w:rsidP="00EC0B08">
      <w:pPr>
        <w:pStyle w:val="Heading3"/>
        <w:rPr>
          <w:b/>
        </w:rPr>
      </w:pPr>
      <w:r w:rsidRPr="00376F70">
        <w:rPr>
          <w:b/>
        </w:rPr>
        <w:t>Supportive Literature</w:t>
      </w:r>
    </w:p>
    <w:p w14:paraId="76EA48E4" w14:textId="77777777" w:rsidR="00EC0B08" w:rsidRPr="00376F70" w:rsidRDefault="00EC0B08" w:rsidP="00EC0B08"/>
    <w:p w14:paraId="14FB57D4" w14:textId="77777777" w:rsidR="00EC0B08" w:rsidRDefault="00EC0B08" w:rsidP="00EC0B08">
      <w:pPr>
        <w:jc w:val="both"/>
        <w:rPr>
          <w:szCs w:val="24"/>
          <w:lang w:val="en-GB"/>
        </w:rPr>
      </w:pPr>
      <w:r w:rsidRPr="00466C6E">
        <w:rPr>
          <w:szCs w:val="24"/>
          <w:lang w:val="en-GB"/>
        </w:rPr>
        <w:t xml:space="preserve">A </w:t>
      </w:r>
      <w:r w:rsidRPr="00466C6E">
        <w:rPr>
          <w:b/>
          <w:bCs/>
          <w:szCs w:val="24"/>
          <w:lang w:val="en-GB"/>
        </w:rPr>
        <w:t>language disorder</w:t>
      </w:r>
      <w:r w:rsidRPr="00466C6E">
        <w:rPr>
          <w:szCs w:val="24"/>
          <w:lang w:val="en-GB"/>
        </w:rPr>
        <w:t xml:space="preserve"> is the impaired comprehension and/or use of spoken, written and/or other symbol systems. The disorder may involve (1) the form of language (phonology, morphology, syntax), (2) the content of language (semantics), and/or (3) the function of language in communication (pragmatics) in any combination</w:t>
      </w:r>
      <w:proofErr w:type="gramStart"/>
      <w:r w:rsidRPr="00466C6E">
        <w:rPr>
          <w:szCs w:val="24"/>
          <w:lang w:val="en-GB"/>
        </w:rPr>
        <w:t>.</w:t>
      </w:r>
      <w:r>
        <w:rPr>
          <w:szCs w:val="24"/>
          <w:lang w:val="en-GB"/>
        </w:rPr>
        <w:t>#</w:t>
      </w:r>
      <w:proofErr w:type="gramEnd"/>
    </w:p>
    <w:p w14:paraId="09652361" w14:textId="77777777" w:rsidR="00EC0B08" w:rsidRPr="00466C6E" w:rsidRDefault="00EC0B08" w:rsidP="00EC0B08">
      <w:pPr>
        <w:jc w:val="both"/>
        <w:rPr>
          <w:szCs w:val="24"/>
          <w:lang w:val="en-GB"/>
        </w:rPr>
      </w:pPr>
    </w:p>
    <w:p w14:paraId="080AFF08" w14:textId="77777777" w:rsidR="00EC0B08" w:rsidRDefault="00EC0B08" w:rsidP="00EC0B08">
      <w:pPr>
        <w:jc w:val="both"/>
        <w:rPr>
          <w:szCs w:val="24"/>
          <w:lang w:val="en-GB"/>
        </w:rPr>
      </w:pPr>
      <w:r w:rsidRPr="00466C6E">
        <w:rPr>
          <w:szCs w:val="24"/>
          <w:lang w:val="en-GB"/>
        </w:rPr>
        <w:t>Form of Language:</w:t>
      </w:r>
    </w:p>
    <w:p w14:paraId="28E691A0" w14:textId="77777777" w:rsidR="00EC0B08" w:rsidRPr="00466C6E" w:rsidRDefault="00EC0B08" w:rsidP="00EC0B08">
      <w:pPr>
        <w:jc w:val="both"/>
        <w:rPr>
          <w:szCs w:val="24"/>
          <w:lang w:val="en-GB"/>
        </w:rPr>
      </w:pPr>
    </w:p>
    <w:p w14:paraId="306D780D" w14:textId="77777777" w:rsidR="00EC0B08" w:rsidRPr="00466C6E" w:rsidRDefault="00EC0B08" w:rsidP="00EC0B08">
      <w:pPr>
        <w:ind w:left="720"/>
        <w:jc w:val="both"/>
        <w:rPr>
          <w:szCs w:val="24"/>
          <w:lang w:val="en-GB"/>
        </w:rPr>
      </w:pPr>
      <w:r w:rsidRPr="00466C6E">
        <w:rPr>
          <w:b/>
          <w:bCs/>
          <w:szCs w:val="24"/>
          <w:lang w:val="en-GB"/>
        </w:rPr>
        <w:t>Phonology</w:t>
      </w:r>
      <w:r w:rsidRPr="00466C6E">
        <w:rPr>
          <w:szCs w:val="24"/>
          <w:lang w:val="en-GB"/>
        </w:rPr>
        <w:t xml:space="preserve"> is the sound system of a language and the rules that govern the sound combinations.</w:t>
      </w:r>
    </w:p>
    <w:p w14:paraId="72A344CA" w14:textId="77777777" w:rsidR="00EC0B08" w:rsidRPr="00466C6E" w:rsidRDefault="00EC0B08" w:rsidP="00EC0B08">
      <w:pPr>
        <w:ind w:left="720"/>
        <w:jc w:val="both"/>
        <w:rPr>
          <w:szCs w:val="24"/>
          <w:lang w:val="en-GB"/>
        </w:rPr>
      </w:pPr>
      <w:r w:rsidRPr="00466C6E">
        <w:rPr>
          <w:b/>
          <w:bCs/>
          <w:szCs w:val="24"/>
          <w:lang w:val="en-GB"/>
        </w:rPr>
        <w:t>Morphology</w:t>
      </w:r>
      <w:r w:rsidRPr="00466C6E">
        <w:rPr>
          <w:szCs w:val="24"/>
          <w:lang w:val="en-GB"/>
        </w:rPr>
        <w:t xml:space="preserve"> is the system that governs the structure of words and the construction of word forms.</w:t>
      </w:r>
    </w:p>
    <w:p w14:paraId="7C92F0D1" w14:textId="77777777" w:rsidR="00EC0B08" w:rsidRPr="00466C6E" w:rsidRDefault="00EC0B08" w:rsidP="00EC0B08">
      <w:pPr>
        <w:ind w:left="720"/>
        <w:jc w:val="both"/>
        <w:rPr>
          <w:szCs w:val="24"/>
          <w:lang w:val="en-GB"/>
        </w:rPr>
      </w:pPr>
      <w:r w:rsidRPr="00466C6E">
        <w:rPr>
          <w:b/>
          <w:bCs/>
          <w:szCs w:val="24"/>
          <w:lang w:val="en-GB"/>
        </w:rPr>
        <w:t>Syntax</w:t>
      </w:r>
      <w:r w:rsidRPr="00466C6E">
        <w:rPr>
          <w:szCs w:val="24"/>
          <w:lang w:val="en-GB"/>
        </w:rPr>
        <w:t xml:space="preserve"> is the system governing the order and combination of words to form sentences, and the relationships among the elements within a sentence.</w:t>
      </w:r>
    </w:p>
    <w:p w14:paraId="2C2D7072" w14:textId="77777777" w:rsidR="00EC0B08" w:rsidRPr="00466C6E" w:rsidRDefault="00EC0B08" w:rsidP="00EC0B08">
      <w:pPr>
        <w:ind w:firstLine="720"/>
        <w:jc w:val="both"/>
        <w:rPr>
          <w:szCs w:val="24"/>
          <w:lang w:val="en-GB"/>
        </w:rPr>
      </w:pPr>
      <w:r w:rsidRPr="00466C6E">
        <w:rPr>
          <w:szCs w:val="24"/>
          <w:lang w:val="en-GB"/>
        </w:rPr>
        <w:t>Content of Language:</w:t>
      </w:r>
    </w:p>
    <w:p w14:paraId="663F9C41" w14:textId="77777777" w:rsidR="00EC0B08" w:rsidRPr="00466C6E" w:rsidRDefault="00EC0B08" w:rsidP="00EC0B08">
      <w:pPr>
        <w:ind w:firstLine="720"/>
        <w:jc w:val="both"/>
        <w:rPr>
          <w:szCs w:val="24"/>
          <w:lang w:val="en-GB"/>
        </w:rPr>
      </w:pPr>
      <w:r w:rsidRPr="00466C6E">
        <w:rPr>
          <w:b/>
          <w:bCs/>
          <w:szCs w:val="24"/>
          <w:lang w:val="en-GB"/>
        </w:rPr>
        <w:t>Semantics</w:t>
      </w:r>
      <w:r w:rsidRPr="00466C6E">
        <w:rPr>
          <w:szCs w:val="24"/>
          <w:lang w:val="en-GB"/>
        </w:rPr>
        <w:t xml:space="preserve"> is the system that governs the meanings of words and sentences.</w:t>
      </w:r>
    </w:p>
    <w:p w14:paraId="315A5776" w14:textId="77777777" w:rsidR="00EC0B08" w:rsidRPr="00466C6E" w:rsidRDefault="00EC0B08" w:rsidP="00EC0B08">
      <w:pPr>
        <w:ind w:firstLine="720"/>
        <w:jc w:val="both"/>
        <w:rPr>
          <w:szCs w:val="24"/>
          <w:lang w:val="en-GB"/>
        </w:rPr>
      </w:pPr>
      <w:r w:rsidRPr="00466C6E">
        <w:rPr>
          <w:szCs w:val="24"/>
          <w:lang w:val="en-GB"/>
        </w:rPr>
        <w:t>Function of Language:</w:t>
      </w:r>
    </w:p>
    <w:p w14:paraId="71DA0848" w14:textId="77777777" w:rsidR="00EC0B08" w:rsidRPr="00466C6E" w:rsidRDefault="00EC0B08" w:rsidP="00EC0B08">
      <w:pPr>
        <w:ind w:left="720"/>
        <w:jc w:val="both"/>
        <w:rPr>
          <w:szCs w:val="24"/>
          <w:lang w:val="en-GB"/>
        </w:rPr>
      </w:pPr>
      <w:r w:rsidRPr="00466C6E">
        <w:rPr>
          <w:b/>
          <w:bCs/>
          <w:szCs w:val="24"/>
          <w:lang w:val="en-GB"/>
        </w:rPr>
        <w:t>Pragmatics</w:t>
      </w:r>
      <w:r w:rsidRPr="00466C6E">
        <w:rPr>
          <w:szCs w:val="24"/>
          <w:lang w:val="en-GB"/>
        </w:rPr>
        <w:t xml:space="preserve"> is the system that combines the above language components in functional and socially appropriate communication.</w:t>
      </w:r>
    </w:p>
    <w:p w14:paraId="547C97C2" w14:textId="77777777" w:rsidR="00EC0B08" w:rsidRDefault="00EC0B08" w:rsidP="00EC0B08">
      <w:pPr>
        <w:shd w:val="clear" w:color="auto" w:fill="FFFFFF"/>
        <w:jc w:val="both"/>
        <w:rPr>
          <w:rFonts w:eastAsia="Times New Roman"/>
          <w:color w:val="000000" w:themeColor="text1"/>
          <w:szCs w:val="24"/>
          <w:lang w:val="en-GB" w:eastAsia="el-GR"/>
        </w:rPr>
      </w:pPr>
    </w:p>
    <w:p w14:paraId="4AD6D301" w14:textId="77777777" w:rsidR="00EC0B08" w:rsidRPr="00466C6E" w:rsidRDefault="00EC0B08" w:rsidP="00EC0B08">
      <w:pPr>
        <w:shd w:val="clear" w:color="auto" w:fill="FFFFFF"/>
        <w:jc w:val="both"/>
        <w:rPr>
          <w:rFonts w:eastAsia="Times New Roman"/>
          <w:color w:val="000000" w:themeColor="text1"/>
          <w:szCs w:val="24"/>
          <w:lang w:val="en-GB" w:eastAsia="el-GR"/>
        </w:rPr>
      </w:pPr>
      <w:r>
        <w:rPr>
          <w:rFonts w:eastAsia="Times New Roman"/>
          <w:color w:val="000000" w:themeColor="text1"/>
          <w:szCs w:val="24"/>
          <w:lang w:val="en-GB" w:eastAsia="el-GR"/>
        </w:rPr>
        <w:t xml:space="preserve">[Reference: </w:t>
      </w:r>
      <w:r w:rsidRPr="00466C6E">
        <w:rPr>
          <w:rFonts w:eastAsia="Times New Roman"/>
          <w:color w:val="000000" w:themeColor="text1"/>
          <w:szCs w:val="24"/>
          <w:lang w:val="en-GB" w:eastAsia="el-GR"/>
        </w:rPr>
        <w:t xml:space="preserve">American Speech-Language-Hearing Association. (1993). Definitions of communication disorders and variations [Relevant Paper]. Available from </w:t>
      </w:r>
      <w:hyperlink r:id="rId27" w:history="1">
        <w:r w:rsidRPr="00466C6E">
          <w:rPr>
            <w:rStyle w:val="Hyperlink"/>
            <w:rFonts w:eastAsia="Times New Roman"/>
            <w:szCs w:val="24"/>
            <w:lang w:val="en-GB" w:eastAsia="el-GR"/>
          </w:rPr>
          <w:t>www.asha.org/policy</w:t>
        </w:r>
      </w:hyperlink>
      <w:r w:rsidRPr="00466C6E">
        <w:rPr>
          <w:rFonts w:eastAsia="Times New Roman"/>
          <w:color w:val="000000" w:themeColor="text1"/>
          <w:szCs w:val="24"/>
          <w:lang w:val="en-GB" w:eastAsia="el-GR"/>
        </w:rPr>
        <w:t>.</w:t>
      </w:r>
      <w:r>
        <w:rPr>
          <w:rFonts w:eastAsia="Times New Roman"/>
          <w:color w:val="000000" w:themeColor="text1"/>
          <w:szCs w:val="24"/>
          <w:lang w:val="en-GB" w:eastAsia="el-GR"/>
        </w:rPr>
        <w:t>]</w:t>
      </w:r>
    </w:p>
    <w:p w14:paraId="2E69ABED" w14:textId="77777777" w:rsidR="00EC0B08" w:rsidRDefault="00EC0B08" w:rsidP="00EC0B08">
      <w:pPr>
        <w:shd w:val="clear" w:color="auto" w:fill="FFFFFF"/>
        <w:jc w:val="both"/>
        <w:rPr>
          <w:rFonts w:eastAsia="Times New Roman"/>
          <w:b/>
          <w:color w:val="000000" w:themeColor="text1"/>
          <w:szCs w:val="24"/>
          <w:lang w:val="en-GB" w:eastAsia="el-GR"/>
        </w:rPr>
      </w:pPr>
    </w:p>
    <w:p w14:paraId="26F55F6B" w14:textId="77777777" w:rsidR="00EC0B08" w:rsidRPr="00466C6E" w:rsidRDefault="00EC0B08" w:rsidP="00EC0B08">
      <w:pPr>
        <w:shd w:val="clear" w:color="auto" w:fill="FFFFFF"/>
        <w:jc w:val="both"/>
        <w:rPr>
          <w:rFonts w:eastAsia="Times New Roman"/>
          <w:b/>
          <w:color w:val="000000" w:themeColor="text1"/>
          <w:szCs w:val="24"/>
          <w:lang w:val="en-GB" w:eastAsia="el-GR"/>
        </w:rPr>
      </w:pPr>
      <w:r w:rsidRPr="00466C6E">
        <w:rPr>
          <w:rFonts w:eastAsia="Times New Roman"/>
          <w:b/>
          <w:color w:val="000000" w:themeColor="text1"/>
          <w:szCs w:val="24"/>
          <w:lang w:val="en-GB" w:eastAsia="el-GR"/>
        </w:rPr>
        <w:t>Resources for Children with Language and Communication Difficulties</w:t>
      </w:r>
    </w:p>
    <w:p w14:paraId="2E5A47D1" w14:textId="77777777" w:rsidR="00EC0B08" w:rsidRPr="00466C6E" w:rsidRDefault="00EC0B08" w:rsidP="00EC0B08">
      <w:pPr>
        <w:shd w:val="clear" w:color="auto" w:fill="FFFFFF"/>
        <w:jc w:val="both"/>
        <w:rPr>
          <w:rFonts w:eastAsia="Times New Roman"/>
          <w:color w:val="000000" w:themeColor="text1"/>
          <w:szCs w:val="24"/>
          <w:lang w:val="en-GB" w:eastAsia="el-GR"/>
        </w:rPr>
      </w:pPr>
      <w:r w:rsidRPr="00466C6E">
        <w:rPr>
          <w:rFonts w:eastAsia="Times New Roman"/>
          <w:color w:val="000000" w:themeColor="text1"/>
          <w:szCs w:val="24"/>
          <w:lang w:val="en-GB" w:eastAsia="el-GR"/>
        </w:rPr>
        <w:t>1. Black Sheep Press – this is a resource and has sections on speech and language, it is available on CD Rom and is bought directly from Black Sheep Press.</w:t>
      </w:r>
    </w:p>
    <w:p w14:paraId="5881DC64" w14:textId="77777777" w:rsidR="00EC0B08" w:rsidRPr="00466C6E" w:rsidRDefault="00EC0B08" w:rsidP="00EC0B08">
      <w:pPr>
        <w:shd w:val="clear" w:color="auto" w:fill="FFFFFF"/>
        <w:jc w:val="both"/>
        <w:rPr>
          <w:rFonts w:eastAsia="Times New Roman"/>
          <w:color w:val="000000" w:themeColor="text1"/>
          <w:szCs w:val="24"/>
          <w:lang w:val="en-GB" w:eastAsia="el-GR"/>
        </w:rPr>
      </w:pPr>
      <w:r w:rsidRPr="00466C6E">
        <w:rPr>
          <w:rFonts w:eastAsia="Times New Roman"/>
          <w:color w:val="000000" w:themeColor="text1"/>
          <w:szCs w:val="24"/>
          <w:lang w:val="en-GB" w:eastAsia="el-GR"/>
        </w:rPr>
        <w:t>2. Listening Comprehension Series, Lower, Middle, Upper – this can be used to develop listening and attention. It is available through Primary–Ed.</w:t>
      </w:r>
    </w:p>
    <w:p w14:paraId="08F0BC67" w14:textId="77777777" w:rsidR="00EC0B08" w:rsidRPr="00466C6E" w:rsidRDefault="00EC0B08" w:rsidP="00EC0B08">
      <w:pPr>
        <w:shd w:val="clear" w:color="auto" w:fill="FFFFFF"/>
        <w:jc w:val="both"/>
        <w:rPr>
          <w:rFonts w:eastAsia="Times New Roman"/>
          <w:color w:val="000000" w:themeColor="text1"/>
          <w:szCs w:val="24"/>
          <w:lang w:val="en-GB" w:eastAsia="el-GR"/>
        </w:rPr>
      </w:pPr>
      <w:r w:rsidRPr="00466C6E">
        <w:rPr>
          <w:rFonts w:eastAsia="Times New Roman"/>
          <w:color w:val="000000" w:themeColor="text1"/>
          <w:szCs w:val="24"/>
          <w:lang w:val="en-GB" w:eastAsia="el-GR"/>
        </w:rPr>
        <w:t>3. Oral Language Series, Lower, Middle, Upper – can be used for facilitating expression and comprehension of oral directions – available from Primary–Ed.</w:t>
      </w:r>
    </w:p>
    <w:p w14:paraId="16786741" w14:textId="77777777" w:rsidR="00EC0B08" w:rsidRPr="00466C6E" w:rsidRDefault="00EC0B08" w:rsidP="00EC0B08">
      <w:pPr>
        <w:shd w:val="clear" w:color="auto" w:fill="FFFFFF"/>
        <w:jc w:val="both"/>
        <w:rPr>
          <w:rFonts w:eastAsia="Times New Roman"/>
          <w:color w:val="000000" w:themeColor="text1"/>
          <w:szCs w:val="24"/>
          <w:lang w:val="en-GB" w:eastAsia="el-GR"/>
        </w:rPr>
      </w:pPr>
      <w:r w:rsidRPr="00466C6E">
        <w:rPr>
          <w:rFonts w:eastAsia="Times New Roman"/>
          <w:color w:val="000000" w:themeColor="text1"/>
          <w:szCs w:val="24"/>
          <w:lang w:val="en-GB" w:eastAsia="el-GR"/>
        </w:rPr>
        <w:t>4. Practical Language Activities and Auditory Processing Activities – Materials for clinicians and teachers, these two books are packed full of worksheets. They require some reading skills, but could be adapted and incorporated into games.</w:t>
      </w:r>
    </w:p>
    <w:p w14:paraId="241DE60E" w14:textId="77777777" w:rsidR="00EC0B08" w:rsidRPr="00466C6E" w:rsidRDefault="00EC0B08" w:rsidP="00EC0B08">
      <w:pPr>
        <w:shd w:val="clear" w:color="auto" w:fill="FFFFFF"/>
        <w:jc w:val="both"/>
        <w:rPr>
          <w:rFonts w:eastAsia="Times New Roman"/>
          <w:color w:val="000000" w:themeColor="text1"/>
          <w:szCs w:val="24"/>
          <w:lang w:val="en-GB" w:eastAsia="el-GR"/>
        </w:rPr>
      </w:pPr>
      <w:r w:rsidRPr="00466C6E">
        <w:rPr>
          <w:rFonts w:eastAsia="Times New Roman"/>
          <w:color w:val="000000" w:themeColor="text1"/>
          <w:szCs w:val="24"/>
          <w:lang w:val="en-GB" w:eastAsia="el-GR"/>
        </w:rPr>
        <w:t>5. Clinical Language Intervention Programme – CLIP workbooks. There is a series of these books, each one focusing on a certain aspect of language e.g. syntax, semantics, pragmatics - can be used as homework sheets.</w:t>
      </w:r>
    </w:p>
    <w:p w14:paraId="2A0F7ED4" w14:textId="77777777" w:rsidR="00EC0B08" w:rsidRPr="00466C6E" w:rsidRDefault="00EC0B08" w:rsidP="00EC0B08">
      <w:pPr>
        <w:shd w:val="clear" w:color="auto" w:fill="FFFFFF"/>
        <w:jc w:val="both"/>
        <w:rPr>
          <w:rFonts w:eastAsia="Times New Roman"/>
          <w:color w:val="000000" w:themeColor="text1"/>
          <w:szCs w:val="24"/>
          <w:lang w:val="en-GB" w:eastAsia="el-GR"/>
        </w:rPr>
      </w:pPr>
      <w:r w:rsidRPr="00466C6E">
        <w:rPr>
          <w:rFonts w:eastAsia="Times New Roman"/>
          <w:color w:val="000000" w:themeColor="text1"/>
          <w:szCs w:val="24"/>
          <w:lang w:val="en-GB" w:eastAsia="el-GR"/>
        </w:rPr>
        <w:t xml:space="preserve">6. A series of activity books by Jean Gilliam </w:t>
      </w:r>
      <w:proofErr w:type="spellStart"/>
      <w:r w:rsidRPr="00466C6E">
        <w:rPr>
          <w:rFonts w:eastAsia="Times New Roman"/>
          <w:color w:val="000000" w:themeColor="text1"/>
          <w:szCs w:val="24"/>
          <w:lang w:val="en-GB" w:eastAsia="el-GR"/>
        </w:rPr>
        <w:t>DeGaetano</w:t>
      </w:r>
      <w:proofErr w:type="spellEnd"/>
      <w:r w:rsidRPr="00466C6E">
        <w:rPr>
          <w:rFonts w:eastAsia="Times New Roman"/>
          <w:color w:val="000000" w:themeColor="text1"/>
          <w:szCs w:val="24"/>
          <w:lang w:val="en-GB" w:eastAsia="el-GR"/>
        </w:rPr>
        <w:t xml:space="preserve"> focus on listening skills, auditory processing and direction skills. This may be especially useful for the older children in primary school.</w:t>
      </w:r>
    </w:p>
    <w:p w14:paraId="2F815964" w14:textId="77777777" w:rsidR="00EC0B08" w:rsidRPr="00466C6E" w:rsidRDefault="00EC0B08" w:rsidP="00EC0B08">
      <w:pPr>
        <w:shd w:val="clear" w:color="auto" w:fill="FFFFFF"/>
        <w:jc w:val="both"/>
        <w:rPr>
          <w:rFonts w:eastAsia="Times New Roman"/>
          <w:color w:val="000000" w:themeColor="text1"/>
          <w:szCs w:val="24"/>
          <w:lang w:val="en-GB" w:eastAsia="el-GR"/>
        </w:rPr>
      </w:pPr>
      <w:r w:rsidRPr="00466C6E">
        <w:rPr>
          <w:rFonts w:eastAsia="Times New Roman"/>
          <w:color w:val="000000" w:themeColor="text1"/>
          <w:szCs w:val="24"/>
          <w:lang w:val="en-GB" w:eastAsia="el-GR"/>
        </w:rPr>
        <w:t>7. Visualise Verbalises</w:t>
      </w:r>
      <w:r>
        <w:rPr>
          <w:rFonts w:eastAsia="Times New Roman"/>
          <w:color w:val="000000" w:themeColor="text1"/>
          <w:szCs w:val="24"/>
          <w:lang w:val="en-GB" w:eastAsia="el-GR"/>
        </w:rPr>
        <w:t xml:space="preserve"> by Nancy Bell, this is a well-</w:t>
      </w:r>
      <w:r w:rsidRPr="00466C6E">
        <w:rPr>
          <w:rFonts w:eastAsia="Times New Roman"/>
          <w:color w:val="000000" w:themeColor="text1"/>
          <w:szCs w:val="24"/>
          <w:lang w:val="en-GB" w:eastAsia="el-GR"/>
        </w:rPr>
        <w:t>recognised programme for children that have difficulties describing items. It encourages the child to visualise the item first before attempting to describe it.</w:t>
      </w:r>
    </w:p>
    <w:p w14:paraId="104F2B05" w14:textId="77777777" w:rsidR="00EC0B08" w:rsidRDefault="00EC0B08" w:rsidP="00EC0B08">
      <w:pPr>
        <w:rPr>
          <w:rFonts w:eastAsia="Times New Roman"/>
          <w:color w:val="000000" w:themeColor="text1"/>
          <w:szCs w:val="24"/>
          <w:lang w:val="en-GB" w:eastAsia="el-GR"/>
        </w:rPr>
      </w:pPr>
      <w:r>
        <w:rPr>
          <w:rFonts w:eastAsia="Times New Roman"/>
          <w:color w:val="000000" w:themeColor="text1"/>
          <w:szCs w:val="24"/>
          <w:lang w:val="en-GB" w:eastAsia="el-GR"/>
        </w:rPr>
        <w:lastRenderedPageBreak/>
        <w:t xml:space="preserve">[Reference: </w:t>
      </w:r>
      <w:hyperlink r:id="rId28" w:history="1">
        <w:r w:rsidRPr="00A9388E">
          <w:rPr>
            <w:rStyle w:val="Hyperlink"/>
            <w:rFonts w:eastAsia="Times New Roman"/>
            <w:szCs w:val="24"/>
            <w:lang w:val="en-GB" w:eastAsia="el-GR"/>
          </w:rPr>
          <w:t>https://www.education.ie/en/Schools-Colleges/Services/National-Educational-Psychological-Service-NEPS-/NEPS-Guidelines-Handouts-and-Tips/Language-Skills/Language-Difficulties-Guidance-for-Teachers-and-Strategies-for-In-Class-Support-Primary.pdf</w:t>
        </w:r>
      </w:hyperlink>
      <w:r>
        <w:rPr>
          <w:rFonts w:eastAsia="Times New Roman"/>
          <w:color w:val="000000" w:themeColor="text1"/>
          <w:szCs w:val="24"/>
          <w:lang w:val="en-GB" w:eastAsia="el-GR"/>
        </w:rPr>
        <w:t xml:space="preserve">] </w:t>
      </w:r>
    </w:p>
    <w:p w14:paraId="4832228D" w14:textId="77777777" w:rsidR="00EC0B08" w:rsidRDefault="00EC0B08" w:rsidP="00EC0B08">
      <w:pPr>
        <w:rPr>
          <w:rFonts w:eastAsia="Times New Roman"/>
          <w:color w:val="000000" w:themeColor="text1"/>
          <w:szCs w:val="24"/>
          <w:lang w:val="en-GB" w:eastAsia="el-GR"/>
        </w:rPr>
      </w:pPr>
    </w:p>
    <w:p w14:paraId="46645CDB" w14:textId="77777777" w:rsidR="00EC0B08" w:rsidRDefault="00EC0B08" w:rsidP="00EC0B08">
      <w:pPr>
        <w:pStyle w:val="Heading3"/>
        <w:rPr>
          <w:b/>
        </w:rPr>
      </w:pPr>
      <w:bookmarkStart w:id="4" w:name="_Toc486845926"/>
      <w:r w:rsidRPr="00376F70">
        <w:rPr>
          <w:b/>
        </w:rPr>
        <w:t>Useful Websites</w:t>
      </w:r>
      <w:bookmarkEnd w:id="4"/>
    </w:p>
    <w:p w14:paraId="134B0B0A" w14:textId="77777777" w:rsidR="00EC0B08" w:rsidRPr="00376F70" w:rsidRDefault="00EC0B08" w:rsidP="00EC0B08"/>
    <w:p w14:paraId="40F32B11" w14:textId="77777777" w:rsidR="00EC0B08" w:rsidRPr="00466C6E" w:rsidRDefault="00EC0B08" w:rsidP="00EC0B08">
      <w:pPr>
        <w:rPr>
          <w:color w:val="000000" w:themeColor="text1"/>
          <w:szCs w:val="24"/>
        </w:rPr>
      </w:pPr>
      <w:hyperlink r:id="rId29" w:history="1">
        <w:r w:rsidRPr="00466C6E">
          <w:rPr>
            <w:rStyle w:val="Hyperlink"/>
            <w:color w:val="000000" w:themeColor="text1"/>
            <w:szCs w:val="24"/>
          </w:rPr>
          <w:t>https://www.nidcd.nih.gov/health/specific-language-impairment</w:t>
        </w:r>
      </w:hyperlink>
    </w:p>
    <w:p w14:paraId="4BC7FA00" w14:textId="77777777" w:rsidR="00EC0B08" w:rsidRPr="00466C6E" w:rsidRDefault="00EC0B08" w:rsidP="00EC0B08">
      <w:pPr>
        <w:pStyle w:val="Default"/>
        <w:jc w:val="both"/>
        <w:rPr>
          <w:rStyle w:val="Hyperlink"/>
          <w:rFonts w:eastAsiaTheme="minorEastAsia" w:cs="Arial"/>
          <w:sz w:val="22"/>
          <w:szCs w:val="22"/>
          <w:lang w:val="en-US" w:eastAsia="en-US"/>
        </w:rPr>
      </w:pPr>
      <w:hyperlink r:id="rId30" w:history="1">
        <w:r w:rsidRPr="00466C6E">
          <w:rPr>
            <w:rStyle w:val="Hyperlink"/>
            <w:rFonts w:cs="Arial"/>
            <w:color w:val="000000" w:themeColor="text1"/>
            <w:sz w:val="22"/>
            <w:lang w:val="en-GB"/>
          </w:rPr>
          <w:t>https://councilfordisabledchildren.org.uk/sites/default/files/uploads/documents/import/sli_handbook_early_support-040413.pdf</w:t>
        </w:r>
      </w:hyperlink>
    </w:p>
    <w:p w14:paraId="51CEAF23" w14:textId="77777777" w:rsidR="00EC0B08" w:rsidRPr="00466C6E" w:rsidRDefault="00EC0B08" w:rsidP="00EC0B08">
      <w:pPr>
        <w:pStyle w:val="Default"/>
        <w:jc w:val="both"/>
        <w:rPr>
          <w:rFonts w:cs="Arial"/>
          <w:color w:val="000000" w:themeColor="text1"/>
          <w:sz w:val="22"/>
          <w:lang w:val="en-US"/>
        </w:rPr>
      </w:pPr>
      <w:r w:rsidRPr="00466C6E">
        <w:rPr>
          <w:rFonts w:cs="Arial"/>
          <w:color w:val="000000" w:themeColor="text1"/>
          <w:sz w:val="22"/>
          <w:lang w:val="en-US"/>
        </w:rPr>
        <w:t>www.ican.org.uk/pdf/profs3.PDF: Language Difficulties in School.</w:t>
      </w:r>
    </w:p>
    <w:p w14:paraId="0121A317" w14:textId="77777777" w:rsidR="00EC0B08" w:rsidRPr="00466C6E" w:rsidRDefault="00EC0B08" w:rsidP="00EC0B08">
      <w:pPr>
        <w:pStyle w:val="Default"/>
        <w:jc w:val="both"/>
        <w:rPr>
          <w:rFonts w:cs="Arial"/>
          <w:sz w:val="22"/>
          <w:lang w:val="en-US"/>
        </w:rPr>
      </w:pPr>
      <w:r w:rsidRPr="00466C6E">
        <w:rPr>
          <w:rFonts w:cs="Arial"/>
          <w:color w:val="000000" w:themeColor="text1"/>
          <w:sz w:val="22"/>
          <w:lang w:val="en-US"/>
        </w:rPr>
        <w:t>www.ican.org.uk/TalkingPoint/F</w:t>
      </w:r>
      <w:r w:rsidRPr="00466C6E">
        <w:rPr>
          <w:rFonts w:cs="Arial"/>
          <w:sz w:val="22"/>
          <w:lang w:val="en-US"/>
        </w:rPr>
        <w:t>rontpage.aspx</w:t>
      </w:r>
    </w:p>
    <w:p w14:paraId="027A66E0" w14:textId="77777777" w:rsidR="00EC0B08" w:rsidRPr="00466C6E" w:rsidRDefault="00EC0B08" w:rsidP="00EC0B08">
      <w:pPr>
        <w:pStyle w:val="Default"/>
        <w:jc w:val="both"/>
        <w:rPr>
          <w:rFonts w:cs="Arial"/>
          <w:sz w:val="22"/>
          <w:lang w:val="en-US"/>
        </w:rPr>
      </w:pPr>
      <w:r w:rsidRPr="00466C6E">
        <w:rPr>
          <w:rFonts w:cs="Arial"/>
          <w:sz w:val="22"/>
          <w:lang w:val="en-US"/>
        </w:rPr>
        <w:t>www.ican.org.uk/upload/appdfs/ican/tipsfortalking.pdf</w:t>
      </w:r>
    </w:p>
    <w:p w14:paraId="2CC957B9" w14:textId="77777777" w:rsidR="00EC0B08" w:rsidRPr="00466C6E" w:rsidRDefault="00EC0B08" w:rsidP="00EC0B08">
      <w:pPr>
        <w:pStyle w:val="Default"/>
        <w:jc w:val="both"/>
        <w:rPr>
          <w:rFonts w:cs="Arial"/>
          <w:sz w:val="22"/>
          <w:lang w:val="en-US"/>
        </w:rPr>
      </w:pPr>
      <w:r w:rsidRPr="00466C6E">
        <w:rPr>
          <w:rFonts w:cs="Arial"/>
          <w:sz w:val="22"/>
          <w:lang w:val="en-US"/>
        </w:rPr>
        <w:t>www.asha.org/public/speech/disorders/stuttering.htm: American Speech-Language-Hearing Association</w:t>
      </w:r>
    </w:p>
    <w:p w14:paraId="433729F6" w14:textId="77777777" w:rsidR="00EC0B08" w:rsidRPr="00466C6E" w:rsidRDefault="00EC0B08" w:rsidP="00EC0B08">
      <w:pPr>
        <w:pStyle w:val="Default"/>
        <w:jc w:val="both"/>
        <w:rPr>
          <w:rFonts w:cs="Arial"/>
          <w:sz w:val="22"/>
          <w:lang w:val="en-US"/>
        </w:rPr>
      </w:pPr>
    </w:p>
    <w:p w14:paraId="36519414" w14:textId="77777777" w:rsidR="00EC0B08" w:rsidRDefault="00EC0B08" w:rsidP="00EC0B08">
      <w:pPr>
        <w:pStyle w:val="Heading4"/>
        <w:rPr>
          <w:lang w:val="en-GB" w:eastAsia="el-GR"/>
        </w:rPr>
      </w:pPr>
      <w:r w:rsidRPr="00EA5FF7">
        <w:rPr>
          <w:lang w:val="en-GB" w:eastAsia="el-GR"/>
        </w:rPr>
        <w:t>Referenc</w:t>
      </w:r>
      <w:r>
        <w:rPr>
          <w:lang w:val="en-GB" w:eastAsia="el-GR"/>
        </w:rPr>
        <w:t>es</w:t>
      </w:r>
    </w:p>
    <w:p w14:paraId="72AA8CFE" w14:textId="77777777" w:rsidR="00EC0B08" w:rsidRPr="00376F70" w:rsidRDefault="00EC0B08" w:rsidP="00EC0B08">
      <w:pPr>
        <w:rPr>
          <w:lang w:val="en-GB" w:eastAsia="el-GR"/>
        </w:rPr>
      </w:pPr>
    </w:p>
    <w:p w14:paraId="13EFE24A" w14:textId="77777777" w:rsidR="00EC0B08" w:rsidRDefault="00EC0B08" w:rsidP="00EC0B08">
      <w:pPr>
        <w:jc w:val="both"/>
        <w:rPr>
          <w:rFonts w:eastAsia="Times New Roman"/>
          <w:color w:val="000000"/>
          <w:sz w:val="16"/>
          <w:szCs w:val="24"/>
          <w:lang w:val="en-GB" w:eastAsia="el-GR"/>
        </w:rPr>
      </w:pPr>
      <w:proofErr w:type="spellStart"/>
      <w:r w:rsidRPr="00EA5FF7">
        <w:rPr>
          <w:rFonts w:eastAsia="Times New Roman"/>
          <w:color w:val="000000"/>
          <w:sz w:val="16"/>
          <w:szCs w:val="24"/>
          <w:lang w:val="en-GB" w:eastAsia="el-GR"/>
        </w:rPr>
        <w:t>Alber</w:t>
      </w:r>
      <w:proofErr w:type="spellEnd"/>
      <w:r w:rsidRPr="00EA5FF7">
        <w:rPr>
          <w:rFonts w:eastAsia="Times New Roman"/>
          <w:color w:val="000000"/>
          <w:sz w:val="16"/>
          <w:szCs w:val="24"/>
          <w:lang w:val="en-GB" w:eastAsia="el-GR"/>
        </w:rPr>
        <w:t xml:space="preserve">, R.S. &amp; Foil, R.C. (2016). Drama Activities That Promote and Extend Your Students' Vocabulary Proficiency, </w:t>
      </w:r>
      <w:r w:rsidRPr="00EA5FF7">
        <w:rPr>
          <w:rFonts w:eastAsia="Times New Roman"/>
          <w:i/>
          <w:color w:val="000000"/>
          <w:sz w:val="16"/>
          <w:szCs w:val="24"/>
          <w:lang w:val="en-GB" w:eastAsia="el-GR"/>
        </w:rPr>
        <w:t>Intervention in School and Clinic</w:t>
      </w:r>
      <w:r w:rsidRPr="00EA5FF7">
        <w:rPr>
          <w:rFonts w:eastAsia="Times New Roman"/>
          <w:color w:val="000000"/>
          <w:sz w:val="16"/>
          <w:szCs w:val="24"/>
          <w:lang w:val="en-GB" w:eastAsia="el-GR"/>
        </w:rPr>
        <w:t xml:space="preserve">, Vol 39, Issue 1, pp. 22 - </w:t>
      </w:r>
      <w:proofErr w:type="gramStart"/>
      <w:r w:rsidRPr="00EA5FF7">
        <w:rPr>
          <w:rFonts w:eastAsia="Times New Roman"/>
          <w:color w:val="000000"/>
          <w:sz w:val="16"/>
          <w:szCs w:val="24"/>
          <w:lang w:val="en-GB" w:eastAsia="el-GR"/>
        </w:rPr>
        <w:t>29 .</w:t>
      </w:r>
      <w:proofErr w:type="gramEnd"/>
    </w:p>
    <w:p w14:paraId="74C8E7A7" w14:textId="77777777" w:rsidR="00EC0B08" w:rsidRPr="00EA5FF7" w:rsidRDefault="00EC0B08" w:rsidP="00EC0B08">
      <w:pPr>
        <w:jc w:val="both"/>
        <w:rPr>
          <w:rFonts w:eastAsia="Times New Roman"/>
          <w:color w:val="000000"/>
          <w:sz w:val="16"/>
          <w:szCs w:val="24"/>
          <w:lang w:val="en-GB" w:eastAsia="el-GR"/>
        </w:rPr>
      </w:pPr>
    </w:p>
    <w:p w14:paraId="5A6BE967" w14:textId="77777777" w:rsidR="00EC0B08" w:rsidRDefault="00EC0B08" w:rsidP="00EC0B08">
      <w:pPr>
        <w:jc w:val="both"/>
        <w:rPr>
          <w:rFonts w:eastAsia="Times New Roman"/>
          <w:color w:val="000000"/>
          <w:sz w:val="16"/>
          <w:szCs w:val="24"/>
          <w:lang w:val="en-GB" w:eastAsia="el-GR"/>
        </w:rPr>
      </w:pPr>
      <w:r w:rsidRPr="00EA5FF7">
        <w:rPr>
          <w:rFonts w:eastAsia="Times New Roman"/>
          <w:color w:val="000000"/>
          <w:sz w:val="16"/>
          <w:szCs w:val="24"/>
          <w:lang w:val="en-GB" w:eastAsia="el-GR"/>
        </w:rPr>
        <w:t xml:space="preserve">Baker, E., &amp; McLeod, S. (2011). Evidence-based practice for children with speech sound disorders: Part 1 narrative review, </w:t>
      </w:r>
      <w:r w:rsidRPr="00EA5FF7">
        <w:rPr>
          <w:rFonts w:eastAsia="Times New Roman"/>
          <w:i/>
          <w:color w:val="000000"/>
          <w:sz w:val="16"/>
          <w:szCs w:val="24"/>
          <w:lang w:val="en-GB" w:eastAsia="el-GR"/>
        </w:rPr>
        <w:t>Language, Speech, and Hearing Services in Schools</w:t>
      </w:r>
      <w:r w:rsidRPr="00EA5FF7">
        <w:rPr>
          <w:rFonts w:eastAsia="Times New Roman"/>
          <w:color w:val="000000"/>
          <w:sz w:val="16"/>
          <w:szCs w:val="24"/>
          <w:lang w:val="en-GB" w:eastAsia="el-GR"/>
        </w:rPr>
        <w:t>, 42(2), 102-139.</w:t>
      </w:r>
    </w:p>
    <w:p w14:paraId="78E5F872" w14:textId="77777777" w:rsidR="00EC0B08" w:rsidRPr="00EA5FF7" w:rsidRDefault="00EC0B08" w:rsidP="00EC0B08">
      <w:pPr>
        <w:jc w:val="both"/>
        <w:rPr>
          <w:rFonts w:eastAsia="Times New Roman"/>
          <w:color w:val="000000"/>
          <w:sz w:val="16"/>
          <w:szCs w:val="24"/>
          <w:lang w:val="en-GB" w:eastAsia="el-GR"/>
        </w:rPr>
      </w:pPr>
    </w:p>
    <w:p w14:paraId="29791A10" w14:textId="77777777" w:rsidR="00EC0B08" w:rsidRDefault="00EC0B08" w:rsidP="00EC0B08">
      <w:pPr>
        <w:jc w:val="both"/>
        <w:rPr>
          <w:rFonts w:eastAsia="Times New Roman"/>
          <w:color w:val="000000"/>
          <w:sz w:val="16"/>
          <w:szCs w:val="24"/>
          <w:lang w:val="en-GB" w:eastAsia="el-GR"/>
        </w:rPr>
      </w:pPr>
      <w:r w:rsidRPr="00EA5FF7">
        <w:rPr>
          <w:rFonts w:eastAsia="Times New Roman"/>
          <w:color w:val="000000"/>
          <w:sz w:val="16"/>
          <w:szCs w:val="24"/>
          <w:lang w:val="en-GB" w:eastAsia="el-GR"/>
        </w:rPr>
        <w:t xml:space="preserve">Dodd, B. (2013). </w:t>
      </w:r>
      <w:r w:rsidRPr="00EA5FF7">
        <w:rPr>
          <w:rFonts w:eastAsia="Times New Roman"/>
          <w:i/>
          <w:color w:val="000000"/>
          <w:sz w:val="16"/>
          <w:szCs w:val="24"/>
          <w:lang w:val="en-GB" w:eastAsia="el-GR"/>
        </w:rPr>
        <w:t>Differential diagnosis and treatment of children with speech disorder</w:t>
      </w:r>
      <w:r w:rsidRPr="00EA5FF7">
        <w:rPr>
          <w:rFonts w:eastAsia="Times New Roman"/>
          <w:color w:val="000000"/>
          <w:sz w:val="16"/>
          <w:szCs w:val="24"/>
          <w:lang w:val="en-GB" w:eastAsia="el-GR"/>
        </w:rPr>
        <w:t>. John Wiley &amp; Sons.</w:t>
      </w:r>
    </w:p>
    <w:p w14:paraId="25E999FA" w14:textId="77777777" w:rsidR="00EC0B08" w:rsidRPr="00EA5FF7" w:rsidRDefault="00EC0B08" w:rsidP="00EC0B08">
      <w:pPr>
        <w:jc w:val="both"/>
        <w:rPr>
          <w:rFonts w:eastAsia="Times New Roman"/>
          <w:color w:val="000000"/>
          <w:sz w:val="16"/>
          <w:szCs w:val="24"/>
          <w:lang w:val="en-GB" w:eastAsia="el-GR"/>
        </w:rPr>
      </w:pPr>
    </w:p>
    <w:p w14:paraId="0DC4CE36" w14:textId="77777777" w:rsidR="00EC0B08" w:rsidRDefault="00EC0B08" w:rsidP="00EC0B08">
      <w:pPr>
        <w:jc w:val="both"/>
        <w:rPr>
          <w:rFonts w:eastAsia="Times New Roman"/>
          <w:color w:val="000000"/>
          <w:sz w:val="16"/>
          <w:szCs w:val="24"/>
          <w:lang w:val="en-GB" w:eastAsia="el-GR"/>
        </w:rPr>
      </w:pPr>
      <w:r w:rsidRPr="00EA5FF7">
        <w:rPr>
          <w:rFonts w:eastAsia="Times New Roman"/>
          <w:color w:val="000000"/>
          <w:sz w:val="16"/>
          <w:szCs w:val="24"/>
          <w:lang w:val="en-GB" w:eastAsia="el-GR"/>
        </w:rPr>
        <w:t xml:space="preserve">Martin, D. (2003). </w:t>
      </w:r>
      <w:r w:rsidRPr="00EA5FF7">
        <w:rPr>
          <w:rFonts w:eastAsia="Times New Roman"/>
          <w:i/>
          <w:color w:val="000000"/>
          <w:sz w:val="16"/>
          <w:szCs w:val="24"/>
          <w:lang w:val="en-GB" w:eastAsia="el-GR"/>
        </w:rPr>
        <w:t>Speech and language difficulties in the classroom,</w:t>
      </w:r>
      <w:r w:rsidRPr="00EA5FF7">
        <w:rPr>
          <w:rFonts w:eastAsia="Times New Roman"/>
          <w:color w:val="000000"/>
          <w:sz w:val="16"/>
          <w:szCs w:val="24"/>
          <w:lang w:val="en-GB" w:eastAsia="el-GR"/>
        </w:rPr>
        <w:t xml:space="preserve"> Taylor &amp; Francis.</w:t>
      </w:r>
    </w:p>
    <w:p w14:paraId="52279E8B" w14:textId="77777777" w:rsidR="00EC0B08" w:rsidRPr="00EA5FF7" w:rsidRDefault="00EC0B08" w:rsidP="00EC0B08">
      <w:pPr>
        <w:jc w:val="both"/>
        <w:rPr>
          <w:rFonts w:eastAsia="Times New Roman"/>
          <w:color w:val="000000"/>
          <w:sz w:val="16"/>
          <w:szCs w:val="24"/>
          <w:lang w:val="en-GB" w:eastAsia="el-GR"/>
        </w:rPr>
      </w:pPr>
    </w:p>
    <w:p w14:paraId="54FA2BC9" w14:textId="77777777" w:rsidR="00EC0B08" w:rsidRDefault="00EC0B08" w:rsidP="00EC0B08">
      <w:pPr>
        <w:jc w:val="both"/>
        <w:rPr>
          <w:rFonts w:eastAsia="Times New Roman"/>
          <w:color w:val="000000"/>
          <w:sz w:val="16"/>
          <w:szCs w:val="24"/>
          <w:lang w:val="en-GB" w:eastAsia="el-GR"/>
        </w:rPr>
      </w:pPr>
      <w:r w:rsidRPr="00EA5FF7">
        <w:rPr>
          <w:rFonts w:eastAsia="Times New Roman"/>
          <w:color w:val="000000"/>
          <w:sz w:val="16"/>
          <w:szCs w:val="24"/>
          <w:lang w:val="en-GB" w:eastAsia="el-GR"/>
        </w:rPr>
        <w:t xml:space="preserve">Paul, R. (2001). </w:t>
      </w:r>
      <w:r w:rsidRPr="00EA5FF7">
        <w:rPr>
          <w:rFonts w:eastAsia="Times New Roman"/>
          <w:i/>
          <w:color w:val="000000"/>
          <w:sz w:val="16"/>
          <w:szCs w:val="24"/>
          <w:lang w:val="en-GB" w:eastAsia="el-GR"/>
        </w:rPr>
        <w:t>Language Disorders from Infancy through Adolescence: Assessment and Intervention</w:t>
      </w:r>
      <w:r w:rsidRPr="00EA5FF7">
        <w:rPr>
          <w:rFonts w:eastAsia="Times New Roman"/>
          <w:color w:val="000000"/>
          <w:sz w:val="16"/>
          <w:szCs w:val="24"/>
          <w:lang w:val="en-GB" w:eastAsia="el-GR"/>
        </w:rPr>
        <w:t xml:space="preserve"> (2nd </w:t>
      </w:r>
      <w:proofErr w:type="gramStart"/>
      <w:r w:rsidRPr="00EA5FF7">
        <w:rPr>
          <w:rFonts w:eastAsia="Times New Roman"/>
          <w:color w:val="000000"/>
          <w:sz w:val="16"/>
          <w:szCs w:val="24"/>
          <w:lang w:val="en-GB" w:eastAsia="el-GR"/>
        </w:rPr>
        <w:t>ed</w:t>
      </w:r>
      <w:proofErr w:type="gramEnd"/>
      <w:r w:rsidRPr="00EA5FF7">
        <w:rPr>
          <w:rFonts w:eastAsia="Times New Roman"/>
          <w:color w:val="000000"/>
          <w:sz w:val="16"/>
          <w:szCs w:val="24"/>
          <w:lang w:val="en-GB" w:eastAsia="el-GR"/>
        </w:rPr>
        <w:t>.). St Louis: Mosby.</w:t>
      </w:r>
    </w:p>
    <w:p w14:paraId="1C6EB070" w14:textId="77777777" w:rsidR="00EC0B08" w:rsidRPr="00EA5FF7" w:rsidRDefault="00EC0B08" w:rsidP="00EC0B08">
      <w:pPr>
        <w:jc w:val="both"/>
        <w:rPr>
          <w:rFonts w:eastAsia="Times New Roman"/>
          <w:color w:val="000000"/>
          <w:sz w:val="16"/>
          <w:szCs w:val="24"/>
          <w:lang w:val="en-GB" w:eastAsia="el-GR"/>
        </w:rPr>
      </w:pPr>
    </w:p>
    <w:p w14:paraId="5D737A2C" w14:textId="77777777" w:rsidR="00EC0B08" w:rsidRDefault="00EC0B08" w:rsidP="00EC0B08">
      <w:pPr>
        <w:jc w:val="both"/>
        <w:rPr>
          <w:rFonts w:eastAsia="Times New Roman"/>
          <w:color w:val="000000"/>
          <w:sz w:val="16"/>
          <w:szCs w:val="24"/>
          <w:lang w:val="en-GB" w:eastAsia="el-GR"/>
        </w:rPr>
      </w:pPr>
      <w:r w:rsidRPr="00EA5FF7">
        <w:rPr>
          <w:rFonts w:eastAsia="Times New Roman"/>
          <w:color w:val="000000"/>
          <w:sz w:val="16"/>
          <w:szCs w:val="24"/>
          <w:lang w:val="en-GB" w:eastAsia="el-GR"/>
        </w:rPr>
        <w:t xml:space="preserve">Roth, F. P., &amp; Worthington, C. K. (2015). </w:t>
      </w:r>
      <w:r w:rsidRPr="00EA5FF7">
        <w:rPr>
          <w:rFonts w:eastAsia="Times New Roman"/>
          <w:i/>
          <w:color w:val="000000"/>
          <w:sz w:val="16"/>
          <w:szCs w:val="24"/>
          <w:lang w:val="en-GB" w:eastAsia="el-GR"/>
        </w:rPr>
        <w:t>Treatment resource manual for speech language pathology</w:t>
      </w:r>
      <w:r w:rsidRPr="00EA5FF7">
        <w:rPr>
          <w:rFonts w:eastAsia="Times New Roman"/>
          <w:color w:val="000000"/>
          <w:sz w:val="16"/>
          <w:szCs w:val="24"/>
          <w:lang w:val="en-GB" w:eastAsia="el-GR"/>
        </w:rPr>
        <w:t>. Nelson Education.</w:t>
      </w:r>
    </w:p>
    <w:p w14:paraId="3222E0BF" w14:textId="77777777" w:rsidR="00EC0B08" w:rsidRPr="00EA5FF7" w:rsidRDefault="00EC0B08" w:rsidP="00EC0B08">
      <w:pPr>
        <w:jc w:val="both"/>
        <w:rPr>
          <w:rFonts w:eastAsia="Times New Roman"/>
          <w:color w:val="000000"/>
          <w:sz w:val="16"/>
          <w:szCs w:val="24"/>
          <w:lang w:val="en-GB" w:eastAsia="el-GR"/>
        </w:rPr>
      </w:pPr>
    </w:p>
    <w:p w14:paraId="7F14D567" w14:textId="77777777" w:rsidR="00EC0B08" w:rsidRDefault="00EC0B08" w:rsidP="00EC0B08">
      <w:pPr>
        <w:jc w:val="both"/>
        <w:rPr>
          <w:rFonts w:eastAsia="Times New Roman"/>
          <w:color w:val="000000"/>
          <w:sz w:val="16"/>
          <w:szCs w:val="24"/>
          <w:lang w:val="en-GB" w:eastAsia="el-GR"/>
        </w:rPr>
      </w:pPr>
      <w:r w:rsidRPr="00EA5FF7">
        <w:rPr>
          <w:rFonts w:eastAsia="Times New Roman"/>
          <w:color w:val="000000"/>
          <w:sz w:val="16"/>
          <w:szCs w:val="24"/>
          <w:lang w:val="en-GB" w:eastAsia="el-GR"/>
        </w:rPr>
        <w:t>Shipley, K. G., &amp; McAfee, J. G. (2015</w:t>
      </w:r>
      <w:r w:rsidRPr="00EA5FF7">
        <w:rPr>
          <w:rFonts w:eastAsia="Times New Roman"/>
          <w:i/>
          <w:color w:val="000000"/>
          <w:sz w:val="16"/>
          <w:szCs w:val="24"/>
          <w:lang w:val="en-GB" w:eastAsia="el-GR"/>
        </w:rPr>
        <w:t>). Assessment in speech-language pathology: A resource manual</w:t>
      </w:r>
      <w:r w:rsidRPr="00EA5FF7">
        <w:rPr>
          <w:rFonts w:eastAsia="Times New Roman"/>
          <w:color w:val="000000"/>
          <w:sz w:val="16"/>
          <w:szCs w:val="24"/>
          <w:lang w:val="en-GB" w:eastAsia="el-GR"/>
        </w:rPr>
        <w:t>. Nelson Education.</w:t>
      </w:r>
    </w:p>
    <w:p w14:paraId="5D4BBE56" w14:textId="77777777" w:rsidR="00EC0B08" w:rsidRPr="00EA5FF7" w:rsidRDefault="00EC0B08" w:rsidP="00EC0B08">
      <w:pPr>
        <w:jc w:val="both"/>
        <w:rPr>
          <w:rFonts w:eastAsia="Times New Roman"/>
          <w:color w:val="000000"/>
          <w:sz w:val="16"/>
          <w:szCs w:val="24"/>
          <w:lang w:val="en-GB" w:eastAsia="el-GR"/>
        </w:rPr>
      </w:pPr>
    </w:p>
    <w:p w14:paraId="3DD1D511" w14:textId="77777777" w:rsidR="00EC0B08" w:rsidRPr="00EA5FF7" w:rsidRDefault="00EC0B08" w:rsidP="00EC0B08">
      <w:pPr>
        <w:jc w:val="both"/>
        <w:rPr>
          <w:sz w:val="16"/>
        </w:rPr>
      </w:pPr>
      <w:r w:rsidRPr="00EA5FF7">
        <w:rPr>
          <w:rFonts w:eastAsia="Times New Roman"/>
          <w:color w:val="000000"/>
          <w:sz w:val="16"/>
          <w:szCs w:val="24"/>
          <w:lang w:val="en-GB" w:eastAsia="el-GR"/>
        </w:rPr>
        <w:t xml:space="preserve">Steele, S. C., &amp; Mills, M. T. (2011). Vocabulary intervention for school-age children with language impairment: A review of evidence and good practice. </w:t>
      </w:r>
      <w:r w:rsidRPr="00EA5FF7">
        <w:rPr>
          <w:rFonts w:eastAsia="Times New Roman"/>
          <w:i/>
          <w:color w:val="000000"/>
          <w:sz w:val="16"/>
          <w:szCs w:val="24"/>
          <w:lang w:val="en-GB" w:eastAsia="el-GR"/>
        </w:rPr>
        <w:t>Child Language Teaching and Therapy</w:t>
      </w:r>
      <w:r w:rsidRPr="00EA5FF7">
        <w:rPr>
          <w:rFonts w:eastAsia="Times New Roman"/>
          <w:color w:val="000000"/>
          <w:sz w:val="16"/>
          <w:szCs w:val="24"/>
          <w:lang w:val="en-GB" w:eastAsia="el-GR"/>
        </w:rPr>
        <w:t>, 27(3), 354-370.</w:t>
      </w:r>
    </w:p>
    <w:p w14:paraId="35E7AF43" w14:textId="77777777" w:rsidR="00EC0B08" w:rsidRPr="001E2A02" w:rsidRDefault="00EC0B08" w:rsidP="00EC0B08"/>
    <w:p w14:paraId="143B7F20" w14:textId="77777777" w:rsidR="00EC0B08" w:rsidRPr="00C062BE" w:rsidRDefault="00EC0B08" w:rsidP="00EC0B08">
      <w:pPr>
        <w:widowControl w:val="0"/>
        <w:ind w:left="720"/>
        <w:rPr>
          <w:sz w:val="16"/>
        </w:rPr>
      </w:pPr>
    </w:p>
    <w:p w14:paraId="5F1D2C56" w14:textId="77777777" w:rsidR="00891D6E" w:rsidRDefault="00891D6E" w:rsidP="00EC0B08">
      <w:pPr>
        <w:pStyle w:val="Heading1"/>
      </w:pPr>
    </w:p>
    <w:sectPr w:rsidR="00891D6E" w:rsidSect="00C370A6">
      <w:headerReference w:type="default" r:id="rId31"/>
      <w:footerReference w:type="default" r:id="rId32"/>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6D64E" w14:textId="77777777" w:rsidR="00094A85" w:rsidRDefault="00094A85" w:rsidP="00A66B13">
      <w:r>
        <w:separator/>
      </w:r>
    </w:p>
  </w:endnote>
  <w:endnote w:type="continuationSeparator" w:id="0">
    <w:p w14:paraId="511C0AD8" w14:textId="77777777" w:rsidR="00094A85" w:rsidRDefault="00094A85"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7D0B37C4" w:rsidR="001A7EA7" w:rsidRDefault="00EC0B08" w:rsidP="00A66B13">
    <w:pPr>
      <w:pStyle w:val="Footer"/>
    </w:pPr>
    <w:r>
      <w:rPr>
        <w:noProof/>
        <w:lang w:val="el-GR" w:eastAsia="el-GR"/>
      </w:rPr>
      <w:drawing>
        <wp:anchor distT="0" distB="0" distL="114300" distR="114300" simplePos="0" relativeHeight="251667968" behindDoc="0" locked="0" layoutInCell="1" allowOverlap="1" wp14:anchorId="72A0799E" wp14:editId="6EC0FF33">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BA6B0" w14:textId="77777777" w:rsidR="00094A85" w:rsidRDefault="00094A85" w:rsidP="00A66B13">
      <w:r>
        <w:separator/>
      </w:r>
    </w:p>
  </w:footnote>
  <w:footnote w:type="continuationSeparator" w:id="0">
    <w:p w14:paraId="4BC49911" w14:textId="77777777" w:rsidR="00094A85" w:rsidRDefault="00094A85"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790D04FE" w:rsidR="001A7EA7" w:rsidRDefault="00EC0B08"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0E51F412">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4"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94A85"/>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EC0B08"/>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0B08"/>
    <w:rPr>
      <w:color w:val="74CEE0" w:themeColor="hyperlink"/>
      <w:u w:val="single"/>
    </w:rPr>
  </w:style>
  <w:style w:type="paragraph" w:styleId="Subtitle">
    <w:name w:val="Subtitle"/>
    <w:aliases w:val="Tips"/>
    <w:basedOn w:val="Normal"/>
    <w:next w:val="Normal"/>
    <w:link w:val="SubtitleChar"/>
    <w:qFormat/>
    <w:rsid w:val="00EC0B08"/>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EC0B08"/>
    <w:rPr>
      <w:rFonts w:cstheme="minorBidi"/>
      <w:b/>
      <w:color w:val="2E3B42" w:themeColor="accent2"/>
      <w:sz w:val="28"/>
    </w:rPr>
  </w:style>
  <w:style w:type="paragraph" w:customStyle="1" w:styleId="Default">
    <w:name w:val="Default"/>
    <w:rsid w:val="00EC0B08"/>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cswd.sa.gov.au/files/links/Asperger_report_771KB_PDF.pdf" TargetMode="External"/><Relationship Id="rId18" Type="http://schemas.openxmlformats.org/officeDocument/2006/relationships/hyperlink" Target="http://www.asha.org/PRPSpecificTopic.aspx?folderid=8589935327&amp;section=Treatment" TargetMode="External"/><Relationship Id="rId26" Type="http://schemas.openxmlformats.org/officeDocument/2006/relationships/hyperlink" Target="http://www.asha.org/PRPSpecificTopic.aspx?folderid=8589935327&amp;section=Treatment" TargetMode="External"/><Relationship Id="rId3" Type="http://schemas.openxmlformats.org/officeDocument/2006/relationships/styles" Target="styles.xml"/><Relationship Id="rId21" Type="http://schemas.openxmlformats.org/officeDocument/2006/relationships/hyperlink" Target="http://www.education.udel.edu/wpcontent/uploads/2013/01/LanguageDisorders.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ducation.udel.edu/wpcontent/uploads/2013/01/LanguageDisorders.pdf" TargetMode="External"/><Relationship Id="rId17" Type="http://schemas.openxmlformats.org/officeDocument/2006/relationships/hyperlink" Target="http://www.education.udel.edu/wpcontent/uploads/2013/01/LanguageDisorders.pdf" TargetMode="External"/><Relationship Id="rId25" Type="http://schemas.openxmlformats.org/officeDocument/2006/relationships/hyperlink" Target="http://www.asha.org/PRPSpecificTopic.aspx?folderid=8589935327&amp;section=Treatmen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ucation.udel.edu/wpcontent/uploads/2013/01/LanguageDisorders.pdf" TargetMode="External"/><Relationship Id="rId20" Type="http://schemas.openxmlformats.org/officeDocument/2006/relationships/hyperlink" Target="http://www.asha.org/PRPSpecificTopic.aspx?folderid=8589935327&amp;section=Treatment" TargetMode="External"/><Relationship Id="rId29" Type="http://schemas.openxmlformats.org/officeDocument/2006/relationships/hyperlink" Target="https://www.nidcd.nih.gov/health/specific-language-impair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education.udel.edu/wpcontent/uploads/2013/01/LanguageDisorders.pdf"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ducation.udel.edu/wpcontent/uploads/2013/01/LanguageDisorders.pdf" TargetMode="External"/><Relationship Id="rId23" Type="http://schemas.openxmlformats.org/officeDocument/2006/relationships/hyperlink" Target="http://www.education.udel.edu/wpcontent/uploads/2013/01/LanguageDisorders.pdf" TargetMode="External"/><Relationship Id="rId28" Type="http://schemas.openxmlformats.org/officeDocument/2006/relationships/hyperlink" Target="https://www.education.ie/en/Schools-Colleges/Services/National-Educational-Psychological-Service-NEPS-/NEPS-Guidelines-Handouts-and-Tips/Language-Skills/Language-Difficulties-Guidance-for-Teachers-and-Strategies-for-In-Class-Support-Primary.pdf" TargetMode="External"/><Relationship Id="rId10" Type="http://schemas.openxmlformats.org/officeDocument/2006/relationships/image" Target="media/image2.png"/><Relationship Id="rId19" Type="http://schemas.openxmlformats.org/officeDocument/2006/relationships/hyperlink" Target="http://www.education.udel.edu/wpcontent/uploads/2013/01/LanguageDisorders.pdf"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www.asha.org/PRPSpecificTopic.aspx?folderid=8589935327&amp;section=Treatment" TargetMode="External"/><Relationship Id="rId27" Type="http://schemas.openxmlformats.org/officeDocument/2006/relationships/hyperlink" Target="http://www.asha.org/policy" TargetMode="External"/><Relationship Id="rId30" Type="http://schemas.openxmlformats.org/officeDocument/2006/relationships/hyperlink" Target="https://councilfordisabledchildren.org.uk/sites/default/files/uploads/documents/import/sli_handbook_early_support-040413.pdf"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A00D2-31F3-48F2-9AA2-68506463D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9</Pages>
  <Words>3379</Words>
  <Characters>18249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2017-07-03T09:46:00Z</dcterms:modified>
</cp:coreProperties>
</file>