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6E36C" w14:textId="4DD47CE9" w:rsidR="0030214C" w:rsidRPr="003A7596" w:rsidRDefault="008B7807" w:rsidP="00A66B13">
      <w:pPr>
        <w:sectPr w:rsidR="0030214C" w:rsidRPr="003A7596" w:rsidSect="00297489">
          <w:headerReference w:type="default" r:id="rId9"/>
          <w:footerReference w:type="default" r:id="rId10"/>
          <w:pgSz w:w="11900" w:h="16840"/>
          <w:pgMar w:top="1985" w:right="1800" w:bottom="1440" w:left="1800" w:header="708" w:footer="708" w:gutter="0"/>
          <w:cols w:space="708"/>
          <w:docGrid w:linePitch="360"/>
        </w:sectPr>
      </w:pPr>
      <w:bookmarkStart w:id="0" w:name="_GoBack"/>
      <w:bookmarkEnd w:id="0"/>
      <w:r>
        <w:rPr>
          <w:i/>
          <w:noProof/>
          <w:color w:val="2E3B42" w:themeColor="accent2"/>
          <w:lang w:val="el-GR" w:eastAsia="zh-TW"/>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zh-TW"/>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11F329A" w14:textId="0C70728B" w:rsidR="006E78E0" w:rsidRPr="004F7767" w:rsidRDefault="00857ED9" w:rsidP="006E78E0">
                            <w:pPr>
                              <w:rPr>
                                <w:i/>
                                <w:color w:val="2E3B42" w:themeColor="accent2"/>
                              </w:rPr>
                            </w:pPr>
                            <w:proofErr w:type="spellStart"/>
                            <w:r w:rsidRPr="00857ED9">
                              <w:rPr>
                                <w:rStyle w:val="SubtleReference"/>
                                <w:b/>
                                <w:color w:val="2E3B42" w:themeColor="accent2"/>
                              </w:rPr>
                              <w:t>Σχιζοφρένει</w:t>
                            </w:r>
                            <w:proofErr w:type="spellEnd"/>
                            <w:r w:rsidRPr="00857ED9">
                              <w:rPr>
                                <w:rStyle w:val="SubtleReference"/>
                                <w:b/>
                                <w:color w:val="2E3B42" w:themeColor="accent2"/>
                              </w:rPr>
                              <w:t>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011F329A" w14:textId="0C70728B" w:rsidR="006E78E0" w:rsidRPr="004F7767" w:rsidRDefault="00857ED9" w:rsidP="006E78E0">
                      <w:pPr>
                        <w:rPr>
                          <w:i/>
                          <w:color w:val="2E3B42" w:themeColor="accent2"/>
                        </w:rPr>
                      </w:pPr>
                      <w:proofErr w:type="spellStart"/>
                      <w:r w:rsidRPr="00857ED9">
                        <w:rPr>
                          <w:rStyle w:val="SubtleReference"/>
                          <w:b/>
                          <w:color w:val="2E3B42" w:themeColor="accent2"/>
                        </w:rPr>
                        <w:t>Σχιζοφρένει</w:t>
                      </w:r>
                      <w:proofErr w:type="spellEnd"/>
                      <w:r w:rsidRPr="00857ED9">
                        <w:rPr>
                          <w:rStyle w:val="SubtleReference"/>
                          <w:b/>
                          <w:color w:val="2E3B42" w:themeColor="accent2"/>
                        </w:rPr>
                        <w:t>α</w:t>
                      </w:r>
                    </w:p>
                  </w:txbxContent>
                </v:textbox>
                <w10:wrap type="square"/>
              </v:shape>
            </w:pict>
          </mc:Fallback>
        </mc:AlternateContent>
      </w:r>
      <w:r w:rsidRPr="003A7596">
        <w:rPr>
          <w:noProof/>
          <w:lang w:val="el-GR" w:eastAsia="zh-TW"/>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zh-TW"/>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556D31" w14:textId="20F67C6C" w:rsidR="008C23BD" w:rsidRPr="00857ED9" w:rsidRDefault="00857ED9" w:rsidP="008C23BD">
                            <w:pPr>
                              <w:rPr>
                                <w:lang w:val="el-GR"/>
                              </w:rPr>
                            </w:pPr>
                            <w:r w:rsidRPr="00857ED9">
                              <w:rPr>
                                <w:rStyle w:val="Emphasis"/>
                                <w:b/>
                                <w:color w:val="2E3B42" w:themeColor="accent2"/>
                                <w:lang w:val="el-GR"/>
                              </w:rPr>
                              <w:t>Μαθητές που αντιμετωπίζουν θέματα ψυχικής υγείας</w:t>
                            </w:r>
                          </w:p>
                          <w:p w14:paraId="06E86729" w14:textId="0BD9B35C" w:rsidR="006E78E0" w:rsidRPr="00857ED9" w:rsidRDefault="006E78E0" w:rsidP="006E78E0">
                            <w:pPr>
                              <w:rPr>
                                <w:i/>
                                <w:color w:val="2E3B42" w:themeColor="accent2"/>
                                <w:lang w:val="el-G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17556D31" w14:textId="20F67C6C" w:rsidR="008C23BD" w:rsidRPr="00857ED9" w:rsidRDefault="00857ED9" w:rsidP="008C23BD">
                      <w:pPr>
                        <w:rPr>
                          <w:lang w:val="el-GR"/>
                        </w:rPr>
                      </w:pPr>
                      <w:r w:rsidRPr="00857ED9">
                        <w:rPr>
                          <w:rStyle w:val="Emphasis"/>
                          <w:b/>
                          <w:color w:val="2E3B42" w:themeColor="accent2"/>
                          <w:lang w:val="el-GR"/>
                        </w:rPr>
                        <w:t>Μαθητές που αντιμετωπίζουν θέματα ψυχικής υγείας</w:t>
                      </w:r>
                    </w:p>
                    <w:p w14:paraId="06E86729" w14:textId="0BD9B35C" w:rsidR="006E78E0" w:rsidRPr="00857ED9" w:rsidRDefault="006E78E0" w:rsidP="006E78E0">
                      <w:pPr>
                        <w:rPr>
                          <w:i/>
                          <w:color w:val="2E3B42" w:themeColor="accent2"/>
                          <w:lang w:val="el-GR"/>
                        </w:rPr>
                      </w:pPr>
                    </w:p>
                  </w:txbxContent>
                </v:textbox>
                <w10:wrap type="square"/>
              </v:shape>
            </w:pict>
          </mc:Fallback>
        </mc:AlternateContent>
      </w:r>
      <w:r w:rsidRPr="003A7596">
        <w:rPr>
          <w:noProof/>
          <w:lang w:val="el-GR" w:eastAsia="zh-TW"/>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0BC73FDF" w14:textId="0151F6F1" w:rsidR="008C23BD" w:rsidRPr="005F5931" w:rsidRDefault="00857ED9" w:rsidP="008C23BD">
      <w:pPr>
        <w:pStyle w:val="Heading2"/>
        <w:jc w:val="both"/>
      </w:pPr>
      <w:proofErr w:type="spellStart"/>
      <w:r w:rsidRPr="00857ED9">
        <w:lastRenderedPageBreak/>
        <w:t>Σχιζοφρένει</w:t>
      </w:r>
      <w:proofErr w:type="spellEnd"/>
      <w:r w:rsidRPr="00857ED9">
        <w:t>α</w:t>
      </w:r>
    </w:p>
    <w:p w14:paraId="75E9F63F" w14:textId="77777777" w:rsidR="008C23BD" w:rsidRPr="005B2C78" w:rsidRDefault="008C23BD" w:rsidP="008C23BD">
      <w:pPr>
        <w:jc w:val="both"/>
        <w:rPr>
          <w:b/>
          <w:color w:val="FF0000"/>
          <w:sz w:val="32"/>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8C23BD" w:rsidRPr="009403E9" w14:paraId="4EDA9F66" w14:textId="77777777" w:rsidTr="008E6A88">
        <w:trPr>
          <w:trHeight w:val="845"/>
        </w:trPr>
        <w:tc>
          <w:tcPr>
            <w:tcW w:w="1135" w:type="dxa"/>
            <w:tcBorders>
              <w:top w:val="nil"/>
              <w:bottom w:val="nil"/>
              <w:right w:val="nil"/>
            </w:tcBorders>
            <w:vAlign w:val="center"/>
          </w:tcPr>
          <w:p w14:paraId="2B98BD7C" w14:textId="77777777" w:rsidR="008C23BD" w:rsidRDefault="008C23BD" w:rsidP="008E6A88">
            <w:pPr>
              <w:pStyle w:val="Heading3"/>
              <w:jc w:val="both"/>
            </w:pPr>
            <w:r>
              <w:rPr>
                <w:noProof/>
                <w:lang w:val="el-GR" w:eastAsia="zh-TW"/>
              </w:rPr>
              <w:drawing>
                <wp:anchor distT="0" distB="0" distL="114300" distR="114300" simplePos="0" relativeHeight="251663360" behindDoc="0" locked="0" layoutInCell="1" allowOverlap="1" wp14:anchorId="1FADB199" wp14:editId="65830043">
                  <wp:simplePos x="0" y="0"/>
                  <wp:positionH relativeFrom="column">
                    <wp:posOffset>87630</wp:posOffset>
                  </wp:positionH>
                  <wp:positionV relativeFrom="paragraph">
                    <wp:posOffset>-5080</wp:posOffset>
                  </wp:positionV>
                  <wp:extent cx="516890" cy="516890"/>
                  <wp:effectExtent l="25400" t="0" r="0" b="0"/>
                  <wp:wrapNone/>
                  <wp:docPr id="3" name="Picture 13"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assroom_tip"/>
                          <pic:cNvPicPr>
                            <a:picLocks noChangeAspect="1" noChangeArrowheads="1"/>
                          </pic:cNvPicPr>
                        </pic:nvPicPr>
                        <pic:blipFill>
                          <a:blip r:embed="rId12"/>
                          <a:srcRect/>
                          <a:stretch>
                            <a:fillRect/>
                          </a:stretch>
                        </pic:blipFill>
                        <pic:spPr bwMode="auto">
                          <a:xfrm>
                            <a:off x="0" y="0"/>
                            <a:ext cx="516890" cy="516890"/>
                          </a:xfrm>
                          <a:prstGeom prst="rect">
                            <a:avLst/>
                          </a:prstGeom>
                          <a:noFill/>
                        </pic:spPr>
                      </pic:pic>
                    </a:graphicData>
                  </a:graphic>
                </wp:anchor>
              </w:drawing>
            </w:r>
          </w:p>
          <w:p w14:paraId="1DA9F56C" w14:textId="77777777" w:rsidR="008C23BD" w:rsidRPr="00291A7F" w:rsidRDefault="008C23BD" w:rsidP="008E6A88">
            <w:pPr>
              <w:jc w:val="both"/>
            </w:pPr>
          </w:p>
        </w:tc>
        <w:tc>
          <w:tcPr>
            <w:tcW w:w="8159" w:type="dxa"/>
            <w:tcBorders>
              <w:left w:val="nil"/>
            </w:tcBorders>
            <w:vAlign w:val="center"/>
          </w:tcPr>
          <w:p w14:paraId="1C38ECA1" w14:textId="6B2352A7" w:rsidR="008C23BD" w:rsidRPr="00857ED9" w:rsidRDefault="00857ED9" w:rsidP="008E6A88">
            <w:pPr>
              <w:pStyle w:val="Subtitle"/>
              <w:jc w:val="both"/>
              <w:rPr>
                <w:lang w:val="el-GR"/>
              </w:rPr>
            </w:pPr>
            <w:r w:rsidRPr="00857ED9">
              <w:rPr>
                <w:lang w:val="el-GR"/>
              </w:rPr>
              <w:t>Οδηγίες για την τάξη (έμφαση σε μεθόδους διδασκαλίας)</w:t>
            </w:r>
          </w:p>
        </w:tc>
      </w:tr>
    </w:tbl>
    <w:p w14:paraId="3421EDC3" w14:textId="77777777" w:rsidR="008C23BD" w:rsidRPr="00857ED9" w:rsidRDefault="008C23BD" w:rsidP="008C23BD">
      <w:pPr>
        <w:pStyle w:val="ListParagraph"/>
        <w:jc w:val="both"/>
        <w:rPr>
          <w:lang w:val="el-GR"/>
        </w:rPr>
      </w:pPr>
    </w:p>
    <w:p w14:paraId="14AB2649" w14:textId="74E06C09" w:rsidR="008C23BD" w:rsidRPr="00866E92" w:rsidRDefault="009403E9" w:rsidP="008C23BD">
      <w:pPr>
        <w:pStyle w:val="ListParagraph"/>
        <w:numPr>
          <w:ilvl w:val="0"/>
          <w:numId w:val="8"/>
        </w:numPr>
        <w:jc w:val="both"/>
        <w:rPr>
          <w:b/>
          <w:shd w:val="clear" w:color="auto" w:fill="FFFFFF"/>
          <w:lang w:val="en-IE"/>
        </w:rPr>
      </w:pPr>
      <w:r>
        <w:rPr>
          <w:b/>
          <w:shd w:val="clear" w:color="auto" w:fill="FFFFFF"/>
          <w:lang w:val="el-GR"/>
        </w:rPr>
        <w:t>Ρυθμίσεις / Διευκολύνσεις</w:t>
      </w:r>
    </w:p>
    <w:p w14:paraId="04E88D33" w14:textId="0E61AC24" w:rsidR="008C23BD" w:rsidRPr="009403E9" w:rsidRDefault="009403E9" w:rsidP="008C23BD">
      <w:pPr>
        <w:ind w:left="360"/>
        <w:jc w:val="both"/>
        <w:rPr>
          <w:lang w:val="el-GR" w:eastAsia="en-IE"/>
        </w:rPr>
      </w:pPr>
      <w:r w:rsidRPr="009403E9">
        <w:rPr>
          <w:lang w:val="el-GR" w:eastAsia="en-IE"/>
        </w:rPr>
        <w:t>Εντάξτε ρυθμίσεις για μαθητές με σχιζοφρένεια, δηλαδή εναλλακτικούς τρόπους διδασκαλίας και παροχής οδηγιών. Οι μαθητές με σχιζοφρένεια συχνά έχουν προβλήματα με την κατανόηση και την ανάκληση μνήμης. Οι ατζέντες με γραφικά είναι ένας οπτικός χάρτης ιδεών ή εννοιών που βοηθούν έναν μαθητή να κατανοεί πολύπλοκα ζητήματα. Πρόκειται για φύλλα εργασίας που χρησιμοποιούνται για την οργάνωση σκέψεων. Βοηθούν έναν μαθητή να κατανοήσει τι διαβάζει. Οι μαθητές διδάσκονται για πρώτη φορά πώς να χρησιμοποιούν την ατζέντα με γραφικά και στη συνέχεια να τη χρησιμοποιούν κατά τη διάρκεια σπουδών ή μαθημάτων. Ο μαθητής μπορεί στη συνέχεια να τη χρησιμοποιήσει σε μεταγενέστερες εργασίες για να βοηθήσει με την κατανόηση</w:t>
      </w:r>
      <w:r w:rsidR="008C23BD" w:rsidRPr="009403E9">
        <w:rPr>
          <w:lang w:val="el-GR" w:eastAsia="en-IE"/>
        </w:rPr>
        <w:t>.</w:t>
      </w:r>
    </w:p>
    <w:p w14:paraId="687D865C" w14:textId="77777777" w:rsidR="008C23BD" w:rsidRPr="009403E9" w:rsidRDefault="008C23BD" w:rsidP="008C23BD">
      <w:pPr>
        <w:jc w:val="both"/>
        <w:rPr>
          <w:lang w:val="el-GR" w:eastAsia="en-IE"/>
        </w:rPr>
      </w:pPr>
    </w:p>
    <w:p w14:paraId="32987767" w14:textId="7BD612D1" w:rsidR="008C23BD" w:rsidRPr="009403E9" w:rsidRDefault="009403E9" w:rsidP="008C23BD">
      <w:pPr>
        <w:ind w:left="360"/>
        <w:jc w:val="both"/>
        <w:rPr>
          <w:lang w:val="el-GR"/>
        </w:rPr>
      </w:pPr>
      <w:r w:rsidRPr="009403E9">
        <w:rPr>
          <w:lang w:val="el-GR" w:eastAsia="en-IE"/>
        </w:rPr>
        <w:t>Παρέχετε εναλλακτικούς τροποποιημένους τρόπους μάθησης. Μια τροποποίηση είναι μια αλλαγή σε αυτό που ο μαθητής αναμένεται να μάθει και πώς θα εξεταστεί και βαθμολογηθεί. Εάν ένας μαθητής είναι τοποθετημένος σε μια κανονική αίθουσα διδασκαλίας, θα υπάρξουν ελάχιστες, αν υπάρχουν, τροποποιήσεις. Ο μαθητής θα μάθει ότι μαθαίνουν οι άλλοι μαθητές. Μια τροποποίηση έχει μεγαλύτερη αξία σε μια ειδική τάξη εκπαίδευσης. Οι μαθητές που είναι σχιζοφρενείς θα έχουν τροποποιήσεις που περιλαμβάνουν την εργασία σε ένα βιβλίο χαμηλότερης κλίμακας. Ένας μαθητής που λαμβάνει μια διαφορετική, ευκολότερη τυποποιημένη δοκιμασία, θα επωφεληθεί επίσης από μια τροποποίηση</w:t>
      </w:r>
      <w:r w:rsidR="008C23BD" w:rsidRPr="009403E9">
        <w:rPr>
          <w:lang w:val="el-GR" w:eastAsia="en-IE"/>
        </w:rPr>
        <w:t>.</w:t>
      </w:r>
    </w:p>
    <w:p w14:paraId="1E296730" w14:textId="77777777" w:rsidR="008C23BD" w:rsidRPr="009403E9" w:rsidRDefault="008C23BD" w:rsidP="008C23BD">
      <w:pPr>
        <w:jc w:val="both"/>
        <w:rPr>
          <w:lang w:val="el-GR"/>
        </w:rPr>
      </w:pPr>
    </w:p>
    <w:p w14:paraId="35685BD4" w14:textId="17A64745" w:rsidR="008C23BD" w:rsidRPr="00866E92" w:rsidRDefault="009403E9" w:rsidP="008C23BD">
      <w:pPr>
        <w:pStyle w:val="ListParagraph"/>
        <w:numPr>
          <w:ilvl w:val="0"/>
          <w:numId w:val="8"/>
        </w:numPr>
        <w:jc w:val="both"/>
        <w:rPr>
          <w:b/>
          <w:szCs w:val="20"/>
          <w:shd w:val="clear" w:color="auto" w:fill="FFFFFF"/>
          <w:lang w:val="en-IE"/>
        </w:rPr>
      </w:pPr>
      <w:r>
        <w:rPr>
          <w:b/>
          <w:szCs w:val="20"/>
          <w:shd w:val="clear" w:color="auto" w:fill="FFFFFF"/>
          <w:lang w:val="el-GR"/>
        </w:rPr>
        <w:t>Περιβάλλον</w:t>
      </w:r>
    </w:p>
    <w:p w14:paraId="12BDC7EA" w14:textId="77777777" w:rsidR="00F5142C" w:rsidRDefault="009403E9" w:rsidP="008C23BD">
      <w:pPr>
        <w:shd w:val="clear" w:color="auto" w:fill="FFFFFF"/>
        <w:ind w:left="360"/>
        <w:jc w:val="both"/>
        <w:textAlignment w:val="baseline"/>
        <w:rPr>
          <w:szCs w:val="20"/>
          <w:shd w:val="clear" w:color="auto" w:fill="FFFFFF"/>
          <w:lang w:val="el-GR"/>
        </w:rPr>
      </w:pPr>
      <w:r w:rsidRPr="009403E9">
        <w:rPr>
          <w:szCs w:val="20"/>
          <w:shd w:val="clear" w:color="auto" w:fill="FFFFFF"/>
          <w:lang w:val="el-GR"/>
        </w:rPr>
        <w:t xml:space="preserve">Το άγχος είναι ένας παράγοντας που μπορεί να επιδεινώσει τις πιθανότητες επιτυχίας του σχιζοφρενικού μαθητή. Μειώστε την πίεση </w:t>
      </w:r>
      <w:proofErr w:type="spellStart"/>
      <w:r w:rsidRPr="009403E9">
        <w:rPr>
          <w:szCs w:val="20"/>
          <w:shd w:val="clear" w:color="auto" w:fill="FFFFFF"/>
          <w:lang w:val="el-GR"/>
        </w:rPr>
        <w:t>σττο</w:t>
      </w:r>
      <w:proofErr w:type="spellEnd"/>
      <w:r w:rsidRPr="009403E9">
        <w:rPr>
          <w:szCs w:val="20"/>
          <w:shd w:val="clear" w:color="auto" w:fill="FFFFFF"/>
          <w:lang w:val="el-GR"/>
        </w:rPr>
        <w:t xml:space="preserve"> περιβάλλον, για παράδειγμα επιτρέποντας στον μαθητή να έχει ένα ήσυχο απομονωμένο μέρος για να ολοκληρώσει τις εργασίες και τα διαγωνίσματα. Σκεφτείτε να τοποθετήσετε τον μαθητή κοντά στην πόρτα για να επιτρέψετε στον μαθητή να εγκαταλείψει την τάξη πιο εύκολα για τα απαραίτητα διαλείμματα. Αναθέστε έναν συμμαθητή ως βοηθό εθελοντή </w:t>
      </w:r>
      <w:r w:rsidR="00F5142C">
        <w:rPr>
          <w:szCs w:val="20"/>
          <w:shd w:val="clear" w:color="auto" w:fill="FFFFFF"/>
          <w:lang w:val="el-GR"/>
        </w:rPr>
        <w:t>.</w:t>
      </w:r>
    </w:p>
    <w:p w14:paraId="770CD236" w14:textId="15AB219E" w:rsidR="008C23BD" w:rsidRPr="009403E9" w:rsidRDefault="008C23BD" w:rsidP="008C23BD">
      <w:pPr>
        <w:shd w:val="clear" w:color="auto" w:fill="FFFFFF"/>
        <w:ind w:left="360"/>
        <w:jc w:val="both"/>
        <w:textAlignment w:val="baseline"/>
        <w:rPr>
          <w:lang w:val="el-GR" w:eastAsia="en-IE"/>
        </w:rPr>
      </w:pPr>
      <w:r w:rsidRPr="009403E9">
        <w:rPr>
          <w:lang w:val="el-GR"/>
        </w:rPr>
        <w:t>[</w:t>
      </w:r>
      <w:r w:rsidR="009403E9">
        <w:rPr>
          <w:lang w:val="el-GR"/>
        </w:rPr>
        <w:t>Αναφορά</w:t>
      </w:r>
      <w:r w:rsidRPr="009403E9">
        <w:rPr>
          <w:lang w:val="el-GR"/>
        </w:rPr>
        <w:t xml:space="preserve">: </w:t>
      </w:r>
      <w:hyperlink r:id="rId13" w:history="1">
        <w:r w:rsidRPr="00866E92">
          <w:rPr>
            <w:rStyle w:val="Hyperlink"/>
            <w:rFonts w:eastAsia="Times New Roman"/>
            <w:szCs w:val="20"/>
            <w:bdr w:val="none" w:sz="0" w:space="0" w:color="auto" w:frame="1"/>
            <w:lang w:val="en-IE" w:eastAsia="en-IE"/>
          </w:rPr>
          <w:t>http</w:t>
        </w:r>
        <w:r w:rsidRPr="009403E9">
          <w:rPr>
            <w:rStyle w:val="Hyperlink"/>
            <w:rFonts w:eastAsia="Times New Roman"/>
            <w:szCs w:val="20"/>
            <w:bdr w:val="none" w:sz="0" w:space="0" w:color="auto" w:frame="1"/>
            <w:lang w:val="el-GR" w:eastAsia="en-IE"/>
          </w:rPr>
          <w:t>://</w:t>
        </w:r>
        <w:r w:rsidRPr="00866E92">
          <w:rPr>
            <w:rStyle w:val="Hyperlink"/>
            <w:rFonts w:eastAsia="Times New Roman"/>
            <w:szCs w:val="20"/>
            <w:bdr w:val="none" w:sz="0" w:space="0" w:color="auto" w:frame="1"/>
            <w:lang w:val="en-IE" w:eastAsia="en-IE"/>
          </w:rPr>
          <w:t>www</w:t>
        </w:r>
        <w:r w:rsidRPr="009403E9">
          <w:rPr>
            <w:rStyle w:val="Hyperlink"/>
            <w:rFonts w:eastAsia="Times New Roman"/>
            <w:szCs w:val="20"/>
            <w:bdr w:val="none" w:sz="0" w:space="0" w:color="auto" w:frame="1"/>
            <w:lang w:val="el-GR" w:eastAsia="en-IE"/>
          </w:rPr>
          <w:t>.</w:t>
        </w:r>
        <w:proofErr w:type="spellStart"/>
        <w:r w:rsidRPr="00866E92">
          <w:rPr>
            <w:rStyle w:val="Hyperlink"/>
            <w:rFonts w:eastAsia="Times New Roman"/>
            <w:szCs w:val="20"/>
            <w:bdr w:val="none" w:sz="0" w:space="0" w:color="auto" w:frame="1"/>
            <w:lang w:val="en-IE" w:eastAsia="en-IE"/>
          </w:rPr>
          <w:t>articlesforeducators</w:t>
        </w:r>
        <w:proofErr w:type="spellEnd"/>
        <w:r w:rsidRPr="009403E9">
          <w:rPr>
            <w:rStyle w:val="Hyperlink"/>
            <w:rFonts w:eastAsia="Times New Roman"/>
            <w:szCs w:val="20"/>
            <w:bdr w:val="none" w:sz="0" w:space="0" w:color="auto" w:frame="1"/>
            <w:lang w:val="el-GR" w:eastAsia="en-IE"/>
          </w:rPr>
          <w:t>.</w:t>
        </w:r>
        <w:r w:rsidRPr="00866E92">
          <w:rPr>
            <w:rStyle w:val="Hyperlink"/>
            <w:rFonts w:eastAsia="Times New Roman"/>
            <w:szCs w:val="20"/>
            <w:bdr w:val="none" w:sz="0" w:space="0" w:color="auto" w:frame="1"/>
            <w:lang w:val="en-IE" w:eastAsia="en-IE"/>
          </w:rPr>
          <w:t>com</w:t>
        </w:r>
        <w:r w:rsidRPr="009403E9">
          <w:rPr>
            <w:rStyle w:val="Hyperlink"/>
            <w:rFonts w:eastAsia="Times New Roman"/>
            <w:szCs w:val="20"/>
            <w:bdr w:val="none" w:sz="0" w:space="0" w:color="auto" w:frame="1"/>
            <w:lang w:val="el-GR" w:eastAsia="en-IE"/>
          </w:rPr>
          <w:t>/</w:t>
        </w:r>
      </w:hyperlink>
      <w:r w:rsidRPr="009403E9">
        <w:rPr>
          <w:lang w:val="el-GR"/>
        </w:rPr>
        <w:t>]</w:t>
      </w:r>
    </w:p>
    <w:p w14:paraId="41E96B69" w14:textId="77777777" w:rsidR="008C23BD" w:rsidRPr="009403E9" w:rsidRDefault="008C23BD" w:rsidP="008C23BD">
      <w:pPr>
        <w:ind w:left="360"/>
        <w:jc w:val="both"/>
        <w:rPr>
          <w:szCs w:val="20"/>
          <w:lang w:val="el-GR" w:eastAsia="en-IE"/>
        </w:rPr>
      </w:pPr>
    </w:p>
    <w:p w14:paraId="32CA767C" w14:textId="51A03C6E" w:rsidR="008C23BD" w:rsidRPr="00F5142C" w:rsidRDefault="00F5142C" w:rsidP="008C23BD">
      <w:pPr>
        <w:ind w:left="360"/>
        <w:jc w:val="both"/>
        <w:rPr>
          <w:szCs w:val="20"/>
          <w:lang w:val="el-GR" w:eastAsia="en-IE"/>
        </w:rPr>
      </w:pPr>
      <w:r w:rsidRPr="00F5142C">
        <w:rPr>
          <w:szCs w:val="20"/>
          <w:lang w:val="el-GR" w:eastAsia="en-IE"/>
        </w:rPr>
        <w:t>Έχετε σαφείς κανόνες και συνέπειες για να δώσετε στον μαθητή ένα πολύ δομημένο μαθησιακό περιβάλλον. Ένα άλλο πρόβλημα που αντιμετωπίζουν οι μαθητές με σχιζοφρένεια είναι η επιλεκτική προσοχή. Οι τρόποι να αυξηθεί η επιλεκτική προσοχή περιλαμβάνουν την τοποθέτηση ενός μαθητή σε ένα γραφείο χωρίς περισπασμούς και τον κατακερματισμό των μεγαλύτερων εργασιών σε μικρότερες. Τα κοινωνικά προβλήματα, όπως οι δυσκολίες στην ανάπτυξη και τη διατήρηση μιας φιλίας, συχνά αποτελούν πρόκληση για τους μαθητές με σχιζοφρένεια. Προσφέρετε βοήθεια με συχνές αλληλεπιδράσεις για να κερδίσετε την εμπιστοσύνη και στηρίξτε το μαθητή στην άσκηση του τρόπου με τον οποίο οι φίλοι αλληλεπιδρούν μεταξύ τους</w:t>
      </w:r>
      <w:r w:rsidR="008C23BD" w:rsidRPr="00F5142C">
        <w:rPr>
          <w:szCs w:val="20"/>
          <w:lang w:val="el-GR" w:eastAsia="en-IE"/>
        </w:rPr>
        <w:t xml:space="preserve"> (</w:t>
      </w:r>
      <w:proofErr w:type="spellStart"/>
      <w:r w:rsidR="008C23BD" w:rsidRPr="00866E92">
        <w:rPr>
          <w:szCs w:val="20"/>
          <w:lang w:val="en-IE" w:eastAsia="en-IE"/>
        </w:rPr>
        <w:t>Riester</w:t>
      </w:r>
      <w:proofErr w:type="spellEnd"/>
      <w:r w:rsidR="008C23BD" w:rsidRPr="00F5142C">
        <w:rPr>
          <w:szCs w:val="20"/>
          <w:lang w:val="el-GR" w:eastAsia="en-IE"/>
        </w:rPr>
        <w:t>, 1986).</w:t>
      </w:r>
      <w:r w:rsidR="008C23BD" w:rsidRPr="00866E92">
        <w:rPr>
          <w:szCs w:val="20"/>
          <w:lang w:val="en-IE" w:eastAsia="en-IE"/>
        </w:rPr>
        <w:t>   </w:t>
      </w:r>
    </w:p>
    <w:p w14:paraId="1C3036A2" w14:textId="77777777" w:rsidR="008C23BD" w:rsidRPr="00F5142C" w:rsidRDefault="008C23BD" w:rsidP="008C23BD">
      <w:pPr>
        <w:jc w:val="both"/>
        <w:rPr>
          <w:b/>
          <w:szCs w:val="20"/>
          <w:shd w:val="clear" w:color="auto" w:fill="FFFFFF"/>
          <w:lang w:val="el-GR"/>
        </w:rPr>
      </w:pPr>
    </w:p>
    <w:p w14:paraId="00ACB88D" w14:textId="3A1FB529" w:rsidR="008C23BD" w:rsidRPr="00866E92" w:rsidRDefault="00F5142C" w:rsidP="008C23BD">
      <w:pPr>
        <w:pStyle w:val="ListParagraph"/>
        <w:numPr>
          <w:ilvl w:val="0"/>
          <w:numId w:val="8"/>
        </w:numPr>
        <w:jc w:val="both"/>
        <w:rPr>
          <w:b/>
          <w:szCs w:val="20"/>
          <w:shd w:val="clear" w:color="auto" w:fill="FFFFFF"/>
          <w:lang w:val="en-IE"/>
        </w:rPr>
      </w:pPr>
      <w:r>
        <w:rPr>
          <w:b/>
          <w:szCs w:val="20"/>
          <w:shd w:val="clear" w:color="auto" w:fill="FFFFFF"/>
          <w:lang w:val="el-GR"/>
        </w:rPr>
        <w:t>Επικοινωνία</w:t>
      </w:r>
    </w:p>
    <w:p w14:paraId="7D30A893" w14:textId="7766F6FB" w:rsidR="008C23BD" w:rsidRPr="00F5142C" w:rsidRDefault="00F5142C" w:rsidP="008C23BD">
      <w:pPr>
        <w:ind w:left="360"/>
        <w:jc w:val="both"/>
        <w:rPr>
          <w:szCs w:val="20"/>
          <w:shd w:val="clear" w:color="auto" w:fill="FFFFFF"/>
          <w:lang w:val="el-GR"/>
        </w:rPr>
      </w:pPr>
      <w:r w:rsidRPr="00F5142C">
        <w:rPr>
          <w:szCs w:val="20"/>
          <w:lang w:val="el-GR"/>
        </w:rPr>
        <w:t>Μειώστε το άγχος εισάγοντας νέες καταστάσεις με αργό ρυθμό. Ο μαθητής μπορεί να είναι απρόθυμος ή ανίκανος να κάνει ερωτήσεις, άρα δράστε ενεργητικά στην επικοινωνία σας</w:t>
      </w:r>
      <w:r w:rsidR="008C23BD" w:rsidRPr="00F5142C">
        <w:rPr>
          <w:szCs w:val="20"/>
          <w:shd w:val="clear" w:color="auto" w:fill="FFFFFF"/>
          <w:lang w:val="el-GR"/>
        </w:rPr>
        <w:t>.</w:t>
      </w:r>
    </w:p>
    <w:p w14:paraId="30EE0819" w14:textId="77777777" w:rsidR="00F5142C" w:rsidRPr="00F5142C" w:rsidRDefault="00F5142C" w:rsidP="00F5142C">
      <w:pPr>
        <w:pStyle w:val="ListParagraph"/>
        <w:numPr>
          <w:ilvl w:val="0"/>
          <w:numId w:val="7"/>
        </w:numPr>
        <w:jc w:val="both"/>
        <w:rPr>
          <w:szCs w:val="20"/>
          <w:shd w:val="clear" w:color="auto" w:fill="FFFFFF"/>
          <w:lang w:val="el-GR"/>
        </w:rPr>
      </w:pPr>
      <w:r w:rsidRPr="00F5142C">
        <w:rPr>
          <w:szCs w:val="20"/>
          <w:shd w:val="clear" w:color="auto" w:fill="FFFFFF"/>
          <w:lang w:val="el-GR"/>
        </w:rPr>
        <w:lastRenderedPageBreak/>
        <w:t>Μην περιμένετε να ζητήσει βοήθεια ο μαθητής</w:t>
      </w:r>
    </w:p>
    <w:p w14:paraId="36B96952" w14:textId="77777777" w:rsidR="00F5142C" w:rsidRPr="00F5142C" w:rsidRDefault="00F5142C" w:rsidP="00F5142C">
      <w:pPr>
        <w:pStyle w:val="ListParagraph"/>
        <w:numPr>
          <w:ilvl w:val="0"/>
          <w:numId w:val="7"/>
        </w:numPr>
        <w:jc w:val="both"/>
        <w:rPr>
          <w:szCs w:val="20"/>
          <w:shd w:val="clear" w:color="auto" w:fill="FFFFFF"/>
          <w:lang w:val="el-GR"/>
        </w:rPr>
      </w:pPr>
      <w:r w:rsidRPr="00F5142C">
        <w:rPr>
          <w:szCs w:val="20"/>
          <w:shd w:val="clear" w:color="auto" w:fill="FFFFFF"/>
          <w:lang w:val="el-GR"/>
        </w:rPr>
        <w:t>Ελέγξτε πώς είναι/αισθάνεται ο μαθητής</w:t>
      </w:r>
    </w:p>
    <w:p w14:paraId="020A3826" w14:textId="77777777" w:rsidR="00F5142C" w:rsidRPr="00F5142C" w:rsidRDefault="00F5142C" w:rsidP="00F5142C">
      <w:pPr>
        <w:pStyle w:val="ListParagraph"/>
        <w:numPr>
          <w:ilvl w:val="0"/>
          <w:numId w:val="7"/>
        </w:numPr>
        <w:jc w:val="both"/>
        <w:rPr>
          <w:szCs w:val="20"/>
          <w:shd w:val="clear" w:color="auto" w:fill="FFFFFF"/>
          <w:lang w:val="el-GR"/>
        </w:rPr>
      </w:pPr>
      <w:r w:rsidRPr="00F5142C">
        <w:rPr>
          <w:szCs w:val="20"/>
          <w:shd w:val="clear" w:color="auto" w:fill="FFFFFF"/>
          <w:lang w:val="el-GR"/>
        </w:rPr>
        <w:t>Ζητήστε από τον μαθητή τη γνώμη του</w:t>
      </w:r>
    </w:p>
    <w:p w14:paraId="7A812997" w14:textId="5D18B69C" w:rsidR="008C23BD" w:rsidRPr="00F5142C" w:rsidRDefault="00F5142C" w:rsidP="00F5142C">
      <w:pPr>
        <w:pStyle w:val="ListParagraph"/>
        <w:numPr>
          <w:ilvl w:val="0"/>
          <w:numId w:val="7"/>
        </w:numPr>
        <w:jc w:val="both"/>
        <w:rPr>
          <w:szCs w:val="20"/>
          <w:lang w:val="el-GR"/>
        </w:rPr>
      </w:pPr>
      <w:r w:rsidRPr="00F5142C">
        <w:rPr>
          <w:szCs w:val="20"/>
          <w:shd w:val="clear" w:color="auto" w:fill="FFFFFF"/>
          <w:lang w:val="el-GR"/>
        </w:rPr>
        <w:t>Ελέγξτε ότι ο μαθητής καταλαβαίνει, μπορεί να μην είναι σε θέση να κάνει ερωτήσεις</w:t>
      </w:r>
    </w:p>
    <w:p w14:paraId="48257A4B" w14:textId="77777777" w:rsidR="008C23BD" w:rsidRPr="00F5142C" w:rsidRDefault="008C23BD" w:rsidP="008C23BD">
      <w:pPr>
        <w:jc w:val="both"/>
        <w:rPr>
          <w:lang w:val="el-GR"/>
        </w:rPr>
      </w:pPr>
    </w:p>
    <w:p w14:paraId="2EAA0355" w14:textId="01EFF9FE" w:rsidR="008C23BD" w:rsidRPr="008C23BD" w:rsidRDefault="00F5142C" w:rsidP="00F5142C">
      <w:pPr>
        <w:pStyle w:val="ListParagraph"/>
        <w:numPr>
          <w:ilvl w:val="0"/>
          <w:numId w:val="8"/>
        </w:numPr>
        <w:jc w:val="both"/>
        <w:rPr>
          <w:b/>
          <w:szCs w:val="20"/>
          <w:lang w:val="en-IE"/>
        </w:rPr>
      </w:pPr>
      <w:proofErr w:type="spellStart"/>
      <w:r w:rsidRPr="00F5142C">
        <w:rPr>
          <w:b/>
          <w:szCs w:val="20"/>
          <w:lang w:val="en-IE"/>
        </w:rPr>
        <w:t>Ρύθμιση</w:t>
      </w:r>
      <w:proofErr w:type="spellEnd"/>
      <w:r w:rsidRPr="00F5142C">
        <w:rPr>
          <w:b/>
          <w:szCs w:val="20"/>
          <w:lang w:val="en-IE"/>
        </w:rPr>
        <w:t xml:space="preserve"> </w:t>
      </w:r>
      <w:proofErr w:type="spellStart"/>
      <w:r w:rsidRPr="00F5142C">
        <w:rPr>
          <w:b/>
          <w:szCs w:val="20"/>
          <w:lang w:val="en-IE"/>
        </w:rPr>
        <w:t>Στόχων</w:t>
      </w:r>
      <w:proofErr w:type="spellEnd"/>
      <w:r w:rsidRPr="00F5142C">
        <w:rPr>
          <w:b/>
          <w:szCs w:val="20"/>
          <w:lang w:val="en-IE"/>
        </w:rPr>
        <w:t xml:space="preserve"> και </w:t>
      </w:r>
      <w:proofErr w:type="spellStart"/>
      <w:r w:rsidRPr="00F5142C">
        <w:rPr>
          <w:b/>
          <w:szCs w:val="20"/>
          <w:lang w:val="en-IE"/>
        </w:rPr>
        <w:t>Εν</w:t>
      </w:r>
      <w:proofErr w:type="spellEnd"/>
      <w:r w:rsidRPr="00F5142C">
        <w:rPr>
          <w:b/>
          <w:szCs w:val="20"/>
          <w:lang w:val="en-IE"/>
        </w:rPr>
        <w:t>ασχόληση</w:t>
      </w:r>
    </w:p>
    <w:p w14:paraId="4A48BB51" w14:textId="304EC7FE" w:rsidR="008C23BD" w:rsidRPr="00F5142C" w:rsidRDefault="00F5142C" w:rsidP="008C23BD">
      <w:pPr>
        <w:ind w:left="360"/>
        <w:jc w:val="both"/>
        <w:rPr>
          <w:szCs w:val="20"/>
          <w:lang w:val="el-GR"/>
        </w:rPr>
      </w:pPr>
      <w:r w:rsidRPr="00F5142C">
        <w:rPr>
          <w:szCs w:val="20"/>
          <w:lang w:val="el-GR"/>
        </w:rPr>
        <w:t>Βοηθήστε τους μαθητές να θέσουν ρεαλιστικούς στόχους για ακαδημαϊκά επιτεύγματα και εξωσχολικές δραστηριότητες. Η απόκτηση εκπαιδευτικών και γνωστικών εξετάσεων μπορεί να σας βοηθήσει να προσδιορίσετε αν ο μαθητής έχει συγκεκριμένα πλεονεκτήματα που μπορούν να αξιοποιηθούν για την ενίσχυση της μάθησης</w:t>
      </w:r>
      <w:r w:rsidR="008C23BD" w:rsidRPr="00F5142C">
        <w:rPr>
          <w:szCs w:val="20"/>
          <w:lang w:val="el-GR"/>
        </w:rPr>
        <w:t xml:space="preserve">.  </w:t>
      </w:r>
    </w:p>
    <w:p w14:paraId="6346FD46" w14:textId="77777777" w:rsidR="008C23BD" w:rsidRPr="00F5142C" w:rsidRDefault="008C23BD" w:rsidP="008C23BD">
      <w:pPr>
        <w:ind w:left="360"/>
        <w:jc w:val="both"/>
        <w:rPr>
          <w:color w:val="EAAD00" w:themeColor="accent3" w:themeShade="80"/>
          <w:szCs w:val="20"/>
          <w:u w:val="single"/>
          <w:shd w:val="clear" w:color="auto" w:fill="FFFFFF"/>
          <w:lang w:val="el-GR"/>
        </w:rPr>
      </w:pPr>
    </w:p>
    <w:p w14:paraId="356F4105" w14:textId="54BE5B59" w:rsidR="008C23BD" w:rsidRPr="00857ED9" w:rsidRDefault="008C23BD" w:rsidP="008C23BD">
      <w:pPr>
        <w:ind w:left="360"/>
        <w:jc w:val="both"/>
        <w:rPr>
          <w:lang w:val="el-GR"/>
        </w:rPr>
      </w:pPr>
      <w:r w:rsidRPr="00857ED9">
        <w:rPr>
          <w:lang w:val="el-GR"/>
        </w:rPr>
        <w:t>[</w:t>
      </w:r>
      <w:r w:rsidR="00857ED9">
        <w:rPr>
          <w:lang w:val="el-GR"/>
        </w:rPr>
        <w:t>Αναφορά</w:t>
      </w:r>
      <w:r w:rsidRPr="00857ED9">
        <w:rPr>
          <w:lang w:val="el-GR"/>
        </w:rPr>
        <w:t xml:space="preserve">: </w:t>
      </w:r>
      <w:hyperlink r:id="rId14" w:history="1">
        <w:r w:rsidRPr="00866E92">
          <w:rPr>
            <w:rStyle w:val="Hyperlink"/>
            <w:szCs w:val="20"/>
            <w:shd w:val="clear" w:color="auto" w:fill="FFFFFF"/>
            <w:lang w:val="en-IE"/>
          </w:rPr>
          <w:t>http</w:t>
        </w:r>
        <w:r w:rsidRPr="00857ED9">
          <w:rPr>
            <w:rStyle w:val="Hyperlink"/>
            <w:szCs w:val="20"/>
            <w:shd w:val="clear" w:color="auto" w:fill="FFFFFF"/>
            <w:lang w:val="el-GR"/>
          </w:rPr>
          <w:t>://</w:t>
        </w:r>
        <w:r w:rsidRPr="00866E92">
          <w:rPr>
            <w:rStyle w:val="Hyperlink"/>
            <w:szCs w:val="20"/>
            <w:shd w:val="clear" w:color="auto" w:fill="FFFFFF"/>
            <w:lang w:val="en-IE"/>
          </w:rPr>
          <w:t>www</w:t>
        </w:r>
        <w:r w:rsidRPr="00857ED9">
          <w:rPr>
            <w:rStyle w:val="Hyperlink"/>
            <w:szCs w:val="20"/>
            <w:shd w:val="clear" w:color="auto" w:fill="FFFFFF"/>
            <w:lang w:val="el-GR"/>
          </w:rPr>
          <w:t>.</w:t>
        </w:r>
        <w:r w:rsidRPr="00866E92">
          <w:rPr>
            <w:rStyle w:val="Hyperlink"/>
            <w:szCs w:val="20"/>
            <w:shd w:val="clear" w:color="auto" w:fill="FFFFFF"/>
            <w:lang w:val="en-IE"/>
          </w:rPr>
          <w:t>prairie</w:t>
        </w:r>
        <w:r w:rsidRPr="00857ED9">
          <w:rPr>
            <w:rStyle w:val="Hyperlink"/>
            <w:szCs w:val="20"/>
            <w:shd w:val="clear" w:color="auto" w:fill="FFFFFF"/>
            <w:lang w:val="el-GR"/>
          </w:rPr>
          <w:t>-</w:t>
        </w:r>
        <w:r w:rsidRPr="00866E92">
          <w:rPr>
            <w:rStyle w:val="Hyperlink"/>
            <w:szCs w:val="20"/>
            <w:shd w:val="clear" w:color="auto" w:fill="FFFFFF"/>
            <w:lang w:val="en-IE"/>
          </w:rPr>
          <w:t>care</w:t>
        </w:r>
        <w:r w:rsidRPr="00857ED9">
          <w:rPr>
            <w:rStyle w:val="Hyperlink"/>
            <w:szCs w:val="20"/>
            <w:shd w:val="clear" w:color="auto" w:fill="FFFFFF"/>
            <w:lang w:val="el-GR"/>
          </w:rPr>
          <w:t>.</w:t>
        </w:r>
        <w:r w:rsidRPr="00866E92">
          <w:rPr>
            <w:rStyle w:val="Hyperlink"/>
            <w:szCs w:val="20"/>
            <w:shd w:val="clear" w:color="auto" w:fill="FFFFFF"/>
            <w:lang w:val="en-IE"/>
          </w:rPr>
          <w:t>com</w:t>
        </w:r>
        <w:r w:rsidRPr="00857ED9">
          <w:rPr>
            <w:rStyle w:val="Hyperlink"/>
            <w:szCs w:val="20"/>
            <w:shd w:val="clear" w:color="auto" w:fill="FFFFFF"/>
            <w:lang w:val="el-GR"/>
          </w:rPr>
          <w:t>/</w:t>
        </w:r>
        <w:r w:rsidRPr="00866E92">
          <w:rPr>
            <w:rStyle w:val="Hyperlink"/>
            <w:szCs w:val="20"/>
            <w:shd w:val="clear" w:color="auto" w:fill="FFFFFF"/>
            <w:lang w:val="en-IE"/>
          </w:rPr>
          <w:t>files</w:t>
        </w:r>
        <w:r w:rsidRPr="00857ED9">
          <w:rPr>
            <w:rStyle w:val="Hyperlink"/>
            <w:szCs w:val="20"/>
            <w:shd w:val="clear" w:color="auto" w:fill="FFFFFF"/>
            <w:lang w:val="el-GR"/>
          </w:rPr>
          <w:t>/5913/3173/1960/</w:t>
        </w:r>
        <w:r w:rsidRPr="00866E92">
          <w:rPr>
            <w:rStyle w:val="Hyperlink"/>
            <w:szCs w:val="20"/>
            <w:shd w:val="clear" w:color="auto" w:fill="FFFFFF"/>
            <w:lang w:val="en-IE"/>
          </w:rPr>
          <w:t>schizophrenia</w:t>
        </w:r>
        <w:r w:rsidRPr="00857ED9">
          <w:rPr>
            <w:rStyle w:val="Hyperlink"/>
            <w:szCs w:val="20"/>
            <w:shd w:val="clear" w:color="auto" w:fill="FFFFFF"/>
            <w:lang w:val="el-GR"/>
          </w:rPr>
          <w:t>.</w:t>
        </w:r>
        <w:r w:rsidRPr="00866E92">
          <w:rPr>
            <w:rStyle w:val="Hyperlink"/>
            <w:szCs w:val="20"/>
            <w:shd w:val="clear" w:color="auto" w:fill="FFFFFF"/>
            <w:lang w:val="en-IE"/>
          </w:rPr>
          <w:t>pdf</w:t>
        </w:r>
      </w:hyperlink>
      <w:r w:rsidRPr="00857ED9">
        <w:rPr>
          <w:lang w:val="el-GR"/>
        </w:rPr>
        <w:t>]</w:t>
      </w:r>
    </w:p>
    <w:p w14:paraId="081E2773" w14:textId="77777777" w:rsidR="008C23BD" w:rsidRPr="00857ED9" w:rsidRDefault="008C23BD" w:rsidP="008C23BD">
      <w:pPr>
        <w:jc w:val="both"/>
        <w:rPr>
          <w:lang w:val="el-GR"/>
        </w:rPr>
      </w:pPr>
    </w:p>
    <w:p w14:paraId="216986FA" w14:textId="531BB571" w:rsidR="008C23BD" w:rsidRPr="008C23BD" w:rsidRDefault="0078730B" w:rsidP="008C23BD">
      <w:pPr>
        <w:pStyle w:val="ListParagraph"/>
        <w:numPr>
          <w:ilvl w:val="0"/>
          <w:numId w:val="8"/>
        </w:numPr>
        <w:jc w:val="both"/>
        <w:rPr>
          <w:b/>
          <w:szCs w:val="20"/>
          <w:shd w:val="clear" w:color="auto" w:fill="FFFFFF"/>
          <w:lang w:val="en-IE"/>
        </w:rPr>
      </w:pPr>
      <w:r>
        <w:rPr>
          <w:b/>
          <w:szCs w:val="20"/>
          <w:shd w:val="clear" w:color="auto" w:fill="FFFFFF"/>
          <w:lang w:val="el-GR"/>
        </w:rPr>
        <w:t>Προβολές στην Τάξη</w:t>
      </w:r>
    </w:p>
    <w:p w14:paraId="686BF3B8" w14:textId="24F8A438" w:rsidR="008C23BD" w:rsidRPr="0078730B" w:rsidRDefault="0078730B" w:rsidP="008C23BD">
      <w:pPr>
        <w:ind w:left="360"/>
        <w:jc w:val="both"/>
        <w:rPr>
          <w:color w:val="EAAD00" w:themeColor="accent3" w:themeShade="80"/>
          <w:szCs w:val="20"/>
          <w:u w:val="single"/>
          <w:shd w:val="clear" w:color="auto" w:fill="FFFFFF"/>
          <w:lang w:val="el-GR"/>
        </w:rPr>
      </w:pPr>
      <w:r w:rsidRPr="0078730B">
        <w:rPr>
          <w:color w:val="000000"/>
          <w:szCs w:val="20"/>
          <w:shd w:val="clear" w:color="auto" w:fill="FFFFFF"/>
          <w:lang w:val="el-GR"/>
        </w:rPr>
        <w:t>Τοποθετήστε τα προγράμματα στην τάξη και κρατήστε την τάξη οργανωμένη καθώς οι μαθητές με σχιζοφρένεια μπορεί να έχουν κακές οργανωτικές δεξιότητες και να μην είναι σε θέση να καθορίζουν τα κατάλληλα προγράμματα και χρονοδιαγράμματα</w:t>
      </w:r>
      <w:r w:rsidR="008C23BD" w:rsidRPr="0078730B">
        <w:rPr>
          <w:rFonts w:eastAsia="Times New Roman"/>
          <w:color w:val="000000"/>
          <w:szCs w:val="20"/>
          <w:lang w:val="el-GR" w:eastAsia="en-IE"/>
        </w:rPr>
        <w:t>. (</w:t>
      </w:r>
      <w:proofErr w:type="spellStart"/>
      <w:r w:rsidR="008C23BD" w:rsidRPr="00866E92">
        <w:rPr>
          <w:rFonts w:eastAsia="Times New Roman"/>
          <w:color w:val="000000"/>
          <w:szCs w:val="20"/>
          <w:lang w:val="en-IE" w:eastAsia="en-IE"/>
        </w:rPr>
        <w:t>Riester</w:t>
      </w:r>
      <w:proofErr w:type="spellEnd"/>
      <w:r w:rsidR="008C23BD" w:rsidRPr="0078730B">
        <w:rPr>
          <w:rFonts w:eastAsia="Times New Roman"/>
          <w:color w:val="000000"/>
          <w:szCs w:val="20"/>
          <w:lang w:val="el-GR" w:eastAsia="en-IE"/>
        </w:rPr>
        <w:t xml:space="preserve"> 1986)</w:t>
      </w:r>
    </w:p>
    <w:p w14:paraId="1071BDF4" w14:textId="77777777" w:rsidR="008C23BD" w:rsidRPr="0078730B" w:rsidRDefault="008C23BD" w:rsidP="008C23BD">
      <w:pPr>
        <w:jc w:val="both"/>
        <w:rPr>
          <w:b/>
          <w:sz w:val="16"/>
          <w:lang w:val="el-GR"/>
        </w:rPr>
      </w:pPr>
    </w:p>
    <w:p w14:paraId="7690E087" w14:textId="77777777" w:rsidR="008C23BD" w:rsidRPr="0078730B" w:rsidRDefault="008C23BD" w:rsidP="008C23BD">
      <w:pPr>
        <w:jc w:val="both"/>
        <w:rPr>
          <w:b/>
          <w:sz w:val="16"/>
          <w:lang w:val="el-GR"/>
        </w:rPr>
      </w:pPr>
    </w:p>
    <w:p w14:paraId="2F027F4C" w14:textId="77777777" w:rsidR="008C23BD" w:rsidRPr="0078730B" w:rsidRDefault="008C23BD" w:rsidP="008C23BD">
      <w:pPr>
        <w:jc w:val="both"/>
        <w:rPr>
          <w:b/>
          <w:sz w:val="16"/>
          <w:lang w:val="el-GR"/>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8C23BD" w:rsidRPr="009403E9" w14:paraId="5B8A39E6" w14:textId="77777777" w:rsidTr="008E6A88">
        <w:trPr>
          <w:trHeight w:val="845"/>
        </w:trPr>
        <w:tc>
          <w:tcPr>
            <w:tcW w:w="1135" w:type="dxa"/>
            <w:tcBorders>
              <w:top w:val="nil"/>
              <w:bottom w:val="nil"/>
              <w:right w:val="nil"/>
            </w:tcBorders>
            <w:vAlign w:val="center"/>
          </w:tcPr>
          <w:p w14:paraId="0DDA61F3" w14:textId="77777777" w:rsidR="008C23BD" w:rsidRPr="0078730B" w:rsidRDefault="008C23BD" w:rsidP="008E6A88">
            <w:pPr>
              <w:pStyle w:val="Heading3"/>
              <w:jc w:val="both"/>
              <w:rPr>
                <w:lang w:val="el-GR"/>
              </w:rPr>
            </w:pPr>
            <w:r>
              <w:rPr>
                <w:noProof/>
                <w:lang w:val="el-GR" w:eastAsia="zh-TW"/>
              </w:rPr>
              <w:drawing>
                <wp:anchor distT="0" distB="0" distL="114300" distR="114300" simplePos="0" relativeHeight="251664384" behindDoc="0" locked="0" layoutInCell="1" allowOverlap="1" wp14:anchorId="6DAE07B1" wp14:editId="486A0D15">
                  <wp:simplePos x="0" y="0"/>
                  <wp:positionH relativeFrom="column">
                    <wp:posOffset>112395</wp:posOffset>
                  </wp:positionH>
                  <wp:positionV relativeFrom="paragraph">
                    <wp:posOffset>-47625</wp:posOffset>
                  </wp:positionV>
                  <wp:extent cx="505460" cy="505460"/>
                  <wp:effectExtent l="25400" t="0" r="2540" b="0"/>
                  <wp:wrapNone/>
                  <wp:docPr id="19" name="Picture 12"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hool_tip"/>
                          <pic:cNvPicPr>
                            <a:picLocks noChangeAspect="1" noChangeArrowheads="1"/>
                          </pic:cNvPicPr>
                        </pic:nvPicPr>
                        <pic:blipFill>
                          <a:blip r:embed="rId15"/>
                          <a:srcRect/>
                          <a:stretch>
                            <a:fillRect/>
                          </a:stretch>
                        </pic:blipFill>
                        <pic:spPr bwMode="auto">
                          <a:xfrm>
                            <a:off x="0" y="0"/>
                            <a:ext cx="505460" cy="505460"/>
                          </a:xfrm>
                          <a:prstGeom prst="rect">
                            <a:avLst/>
                          </a:prstGeom>
                          <a:noFill/>
                        </pic:spPr>
                      </pic:pic>
                    </a:graphicData>
                  </a:graphic>
                </wp:anchor>
              </w:drawing>
            </w:r>
          </w:p>
          <w:p w14:paraId="0DEC6ADE" w14:textId="77777777" w:rsidR="008C23BD" w:rsidRPr="0078730B" w:rsidRDefault="008C23BD" w:rsidP="008E6A88">
            <w:pPr>
              <w:jc w:val="both"/>
              <w:rPr>
                <w:lang w:val="el-GR"/>
              </w:rPr>
            </w:pPr>
          </w:p>
        </w:tc>
        <w:tc>
          <w:tcPr>
            <w:tcW w:w="8159" w:type="dxa"/>
            <w:tcBorders>
              <w:left w:val="nil"/>
            </w:tcBorders>
            <w:vAlign w:val="center"/>
          </w:tcPr>
          <w:p w14:paraId="41CC73FB" w14:textId="7F921B83" w:rsidR="008C23BD" w:rsidRPr="00857ED9" w:rsidRDefault="00857ED9" w:rsidP="008E6A88">
            <w:pPr>
              <w:pStyle w:val="Subtitle"/>
              <w:jc w:val="both"/>
              <w:rPr>
                <w:lang w:val="el-GR"/>
              </w:rPr>
            </w:pPr>
            <w:r w:rsidRPr="00857ED9">
              <w:rPr>
                <w:lang w:val="el-GR"/>
              </w:rPr>
              <w:t>Οδηγίες στο επίπεδο του σχολείου (έμφαση σε μεθόδους διδασκαλίας)</w:t>
            </w:r>
          </w:p>
        </w:tc>
      </w:tr>
    </w:tbl>
    <w:p w14:paraId="60DC24F6" w14:textId="77777777" w:rsidR="008C23BD" w:rsidRPr="00857ED9" w:rsidRDefault="008C23BD" w:rsidP="008C23BD">
      <w:pPr>
        <w:pStyle w:val="ListParagraph"/>
        <w:jc w:val="both"/>
        <w:rPr>
          <w:b/>
          <w:lang w:val="el-GR"/>
        </w:rPr>
      </w:pPr>
    </w:p>
    <w:p w14:paraId="7882ED98" w14:textId="20F2DC5F" w:rsidR="008C23BD" w:rsidRPr="008C23BD" w:rsidRDefault="00857ED9" w:rsidP="008C23BD">
      <w:pPr>
        <w:pStyle w:val="Heading3"/>
        <w:jc w:val="both"/>
        <w:rPr>
          <w:b/>
        </w:rPr>
      </w:pPr>
      <w:proofErr w:type="spellStart"/>
      <w:r w:rsidRPr="00857ED9">
        <w:rPr>
          <w:b/>
        </w:rPr>
        <w:t>Προσ</w:t>
      </w:r>
      <w:proofErr w:type="spellEnd"/>
      <w:r w:rsidRPr="00857ED9">
        <w:rPr>
          <w:b/>
        </w:rPr>
        <w:t xml:space="preserve">αρμογές </w:t>
      </w:r>
      <w:proofErr w:type="spellStart"/>
      <w:r w:rsidRPr="00857ED9">
        <w:rPr>
          <w:b/>
        </w:rPr>
        <w:t>Εκ</w:t>
      </w:r>
      <w:proofErr w:type="spellEnd"/>
      <w:r w:rsidRPr="00857ED9">
        <w:rPr>
          <w:b/>
        </w:rPr>
        <w:t xml:space="preserve">παιδευτικού </w:t>
      </w:r>
      <w:proofErr w:type="spellStart"/>
      <w:r w:rsidRPr="00857ED9">
        <w:rPr>
          <w:b/>
        </w:rPr>
        <w:t>Προγράμμ</w:t>
      </w:r>
      <w:proofErr w:type="spellEnd"/>
      <w:r w:rsidRPr="00857ED9">
        <w:rPr>
          <w:b/>
        </w:rPr>
        <w:t>ατος</w:t>
      </w:r>
    </w:p>
    <w:p w14:paraId="51E1E690" w14:textId="77777777" w:rsidR="008C23BD" w:rsidRPr="00D43721" w:rsidRDefault="008C23BD" w:rsidP="008C23BD">
      <w:pPr>
        <w:jc w:val="both"/>
      </w:pPr>
    </w:p>
    <w:p w14:paraId="62571660" w14:textId="2B6C012F" w:rsidR="008C23BD" w:rsidRPr="0078730B" w:rsidRDefault="0078730B" w:rsidP="0078730B">
      <w:pPr>
        <w:pStyle w:val="ListParagraph"/>
        <w:numPr>
          <w:ilvl w:val="0"/>
          <w:numId w:val="9"/>
        </w:numPr>
        <w:spacing w:after="200"/>
        <w:jc w:val="both"/>
        <w:rPr>
          <w:lang w:val="el-GR" w:eastAsia="en-IE"/>
        </w:rPr>
      </w:pPr>
      <w:r w:rsidRPr="0078730B">
        <w:rPr>
          <w:b/>
          <w:lang w:val="el-GR" w:eastAsia="en-IE"/>
        </w:rPr>
        <w:t>Δημιουργήστε ένα Ατομικό Εκπαιδευτικό Σχέδιο (</w:t>
      </w:r>
      <w:r w:rsidRPr="0078730B">
        <w:rPr>
          <w:b/>
          <w:lang w:val="en-IE" w:eastAsia="en-IE"/>
        </w:rPr>
        <w:t>IEP</w:t>
      </w:r>
      <w:r w:rsidRPr="0078730B">
        <w:rPr>
          <w:b/>
          <w:lang w:val="el-GR" w:eastAsia="en-IE"/>
        </w:rPr>
        <w:t xml:space="preserve">, </w:t>
      </w:r>
      <w:r w:rsidRPr="0078730B">
        <w:rPr>
          <w:b/>
          <w:lang w:val="en-IE" w:eastAsia="en-IE"/>
        </w:rPr>
        <w:t>Individual</w:t>
      </w:r>
      <w:r w:rsidRPr="0078730B">
        <w:rPr>
          <w:b/>
          <w:lang w:val="el-GR" w:eastAsia="en-IE"/>
        </w:rPr>
        <w:t xml:space="preserve"> </w:t>
      </w:r>
      <w:r w:rsidRPr="0078730B">
        <w:rPr>
          <w:b/>
          <w:lang w:val="en-IE" w:eastAsia="en-IE"/>
        </w:rPr>
        <w:t>Educational</w:t>
      </w:r>
      <w:r w:rsidRPr="0078730B">
        <w:rPr>
          <w:b/>
          <w:lang w:val="el-GR" w:eastAsia="en-IE"/>
        </w:rPr>
        <w:t xml:space="preserve"> </w:t>
      </w:r>
      <w:r w:rsidRPr="0078730B">
        <w:rPr>
          <w:b/>
          <w:lang w:val="en-IE" w:eastAsia="en-IE"/>
        </w:rPr>
        <w:t>Plan</w:t>
      </w:r>
      <w:r w:rsidRPr="0078730B">
        <w:rPr>
          <w:b/>
          <w:lang w:val="el-GR" w:eastAsia="en-IE"/>
        </w:rPr>
        <w:t xml:space="preserve">) ειδικά για κάθε μαθητή με αναπηρία, συμπεριλαμβανομένων των μαθητών με σχιζοφρένεια. </w:t>
      </w:r>
      <w:r w:rsidRPr="0078730B">
        <w:rPr>
          <w:lang w:val="el-GR" w:eastAsia="en-IE"/>
        </w:rPr>
        <w:t>Διοργανώστε μια συνάντηση με όλους τους δασκάλους του μαθητή, τον ψυχολόγο του σχολείου, τους θεραπευτές, τους συμβούλους προσανατολισμού, τους γονείς και τον μαθητή αν είναι κατάλληλης ηλικίας. Σε αυτή τη συνάντηση, δημιουργήστε ένα σχέδιο για τον μαθητή, συμπεριλαμβανομένων οποιωνδήποτε διευκολύνσεων ή τροποποιήσεων που θα βοηθήσουν τη μάθηση του μαθητή. Ορισμένες από αυτές τις αλλαγές ενδέχεται να περιλαμβάνουν τη χρήση γραφικών διοργανωτών, μνημονικών συσκευών ή τη χρήση διαφορετικού βιβλίου</w:t>
      </w:r>
      <w:r w:rsidR="008C23BD" w:rsidRPr="0078730B">
        <w:rPr>
          <w:lang w:val="el-GR" w:eastAsia="en-IE"/>
        </w:rPr>
        <w:t>.</w:t>
      </w:r>
    </w:p>
    <w:p w14:paraId="42024893" w14:textId="72B8E369" w:rsidR="008C23BD" w:rsidRPr="008C23BD" w:rsidRDefault="00857ED9" w:rsidP="008C23BD">
      <w:pPr>
        <w:pStyle w:val="Heading3"/>
        <w:jc w:val="both"/>
        <w:rPr>
          <w:b/>
        </w:rPr>
      </w:pPr>
      <w:proofErr w:type="spellStart"/>
      <w:r w:rsidRPr="00857ED9">
        <w:rPr>
          <w:b/>
        </w:rPr>
        <w:t>Γονείς</w:t>
      </w:r>
      <w:proofErr w:type="spellEnd"/>
      <w:r w:rsidRPr="00857ED9">
        <w:rPr>
          <w:b/>
        </w:rPr>
        <w:t xml:space="preserve"> / </w:t>
      </w:r>
      <w:proofErr w:type="spellStart"/>
      <w:r w:rsidRPr="00857ED9">
        <w:rPr>
          <w:b/>
        </w:rPr>
        <w:t>Σύλλογοι</w:t>
      </w:r>
      <w:proofErr w:type="spellEnd"/>
      <w:r w:rsidRPr="00857ED9">
        <w:rPr>
          <w:b/>
        </w:rPr>
        <w:t xml:space="preserve"> </w:t>
      </w:r>
      <w:proofErr w:type="spellStart"/>
      <w:r w:rsidRPr="00857ED9">
        <w:rPr>
          <w:b/>
        </w:rPr>
        <w:t>Γονέων</w:t>
      </w:r>
      <w:proofErr w:type="spellEnd"/>
    </w:p>
    <w:p w14:paraId="6CA7183A" w14:textId="77777777" w:rsidR="008C23BD" w:rsidRDefault="008C23BD" w:rsidP="008C23BD">
      <w:pPr>
        <w:jc w:val="both"/>
        <w:rPr>
          <w:b/>
          <w:sz w:val="16"/>
        </w:rPr>
      </w:pPr>
    </w:p>
    <w:p w14:paraId="61594754" w14:textId="31C74F04" w:rsidR="008C23BD" w:rsidRPr="0078730B" w:rsidRDefault="0078730B" w:rsidP="0078730B">
      <w:pPr>
        <w:pStyle w:val="ListParagraph"/>
        <w:numPr>
          <w:ilvl w:val="0"/>
          <w:numId w:val="10"/>
        </w:numPr>
        <w:jc w:val="both"/>
        <w:rPr>
          <w:lang w:val="el-GR" w:eastAsia="en-IE"/>
        </w:rPr>
      </w:pPr>
      <w:r w:rsidRPr="0078730B">
        <w:rPr>
          <w:b/>
          <w:lang w:val="el-GR" w:eastAsia="en-IE"/>
        </w:rPr>
        <w:t>Δημιουργήστε ένα Ατομικό Εκπαιδευτικό Σχέδιο (</w:t>
      </w:r>
      <w:r w:rsidRPr="0078730B">
        <w:rPr>
          <w:b/>
          <w:lang w:val="en-IE" w:eastAsia="en-IE"/>
        </w:rPr>
        <w:t>IEP</w:t>
      </w:r>
      <w:r w:rsidRPr="0078730B">
        <w:rPr>
          <w:b/>
          <w:lang w:val="el-GR" w:eastAsia="en-IE"/>
        </w:rPr>
        <w:t xml:space="preserve">, </w:t>
      </w:r>
      <w:r w:rsidRPr="0078730B">
        <w:rPr>
          <w:b/>
          <w:lang w:val="en-IE" w:eastAsia="en-IE"/>
        </w:rPr>
        <w:t>Individual</w:t>
      </w:r>
      <w:r w:rsidRPr="0078730B">
        <w:rPr>
          <w:b/>
          <w:lang w:val="el-GR" w:eastAsia="en-IE"/>
        </w:rPr>
        <w:t xml:space="preserve"> </w:t>
      </w:r>
      <w:r w:rsidRPr="0078730B">
        <w:rPr>
          <w:b/>
          <w:lang w:val="en-IE" w:eastAsia="en-IE"/>
        </w:rPr>
        <w:t>Educational</w:t>
      </w:r>
      <w:r w:rsidRPr="0078730B">
        <w:rPr>
          <w:b/>
          <w:lang w:val="el-GR" w:eastAsia="en-IE"/>
        </w:rPr>
        <w:t xml:space="preserve"> </w:t>
      </w:r>
      <w:r w:rsidRPr="0078730B">
        <w:rPr>
          <w:b/>
          <w:lang w:val="en-IE" w:eastAsia="en-IE"/>
        </w:rPr>
        <w:t>Plan</w:t>
      </w:r>
      <w:r w:rsidRPr="0078730B">
        <w:rPr>
          <w:b/>
          <w:lang w:val="el-GR" w:eastAsia="en-IE"/>
        </w:rPr>
        <w:t xml:space="preserve">) ειδικά για κάθε μαθητή με αναπηρία, συμπεριλαμβανομένων των μαθητών με σχιζοφρένεια. </w:t>
      </w:r>
      <w:r w:rsidRPr="0078730B">
        <w:rPr>
          <w:lang w:val="el-GR" w:eastAsia="en-IE"/>
        </w:rPr>
        <w:t>Διοργανώστε μια συνάντηση με όλους τους δασκάλους του μαθητή, τον ψυχολόγο του σχολείου, τους θεραπευτές, τους συμβούλους προσανατολισμού, τους γονείς και τον μαθητή αν είναι κατάλληλης ηλικίας. Σε αυτή τη συνάντηση, δημιουργήστε ένα σχέδιο για τον μαθητή, συμπεριλαμβανομένων οποιωνδήποτε διευκολύνσεων ή τροποποιήσεων που θα βοηθήσουν τη μάθηση του μαθητή. Ορισμένες από αυτές τις αλλαγές ενδέχεται να περιλαμβάνουν τη χρήση γραφικών διοργανωτών, μνημονικών συσκευών ή τη χρήση διαφορετικού βιβλίου</w:t>
      </w:r>
      <w:r w:rsidR="008C23BD" w:rsidRPr="0078730B">
        <w:rPr>
          <w:lang w:val="el-GR" w:eastAsia="en-IE"/>
        </w:rPr>
        <w:t>.</w:t>
      </w:r>
    </w:p>
    <w:p w14:paraId="39124ED6" w14:textId="77777777" w:rsidR="008C23BD" w:rsidRPr="0078730B" w:rsidRDefault="008C23BD" w:rsidP="008C23BD">
      <w:pPr>
        <w:pStyle w:val="ListParagraph"/>
        <w:spacing w:after="200"/>
        <w:jc w:val="both"/>
        <w:rPr>
          <w:lang w:val="el-GR" w:eastAsia="en-IE"/>
        </w:rPr>
      </w:pPr>
    </w:p>
    <w:p w14:paraId="0E67421C" w14:textId="06B284EC" w:rsidR="008C23BD" w:rsidRPr="0078730B" w:rsidRDefault="0078730B" w:rsidP="0078730B">
      <w:pPr>
        <w:pStyle w:val="ListParagraph"/>
        <w:numPr>
          <w:ilvl w:val="0"/>
          <w:numId w:val="9"/>
        </w:numPr>
        <w:jc w:val="both"/>
        <w:rPr>
          <w:szCs w:val="20"/>
          <w:lang w:val="el-GR"/>
        </w:rPr>
      </w:pPr>
      <w:r w:rsidRPr="0078730B">
        <w:rPr>
          <w:b/>
          <w:szCs w:val="20"/>
          <w:lang w:val="el-GR"/>
        </w:rPr>
        <w:lastRenderedPageBreak/>
        <w:t xml:space="preserve">Καθιερώστε τακτικές συναντήσεις με την οικογένεια για ανατροφοδότηση σχετικά με υγεία και πρόοδο. </w:t>
      </w:r>
      <w:r w:rsidRPr="0078730B">
        <w:rPr>
          <w:szCs w:val="20"/>
          <w:lang w:val="el-GR"/>
        </w:rPr>
        <w:t xml:space="preserve">Επειδή η διαταραχή είναι τόσο περίπλοκη και συχνά εξουθενωτική, θα χρειαστεί να έχετε ομαδικές συναντήσεις με την οικογένεια, με τους </w:t>
      </w:r>
      <w:proofErr w:type="spellStart"/>
      <w:r w:rsidRPr="0078730B">
        <w:rPr>
          <w:szCs w:val="20"/>
          <w:lang w:val="el-GR"/>
        </w:rPr>
        <w:t>παρόχους</w:t>
      </w:r>
      <w:proofErr w:type="spellEnd"/>
      <w:r w:rsidRPr="0078730B">
        <w:rPr>
          <w:szCs w:val="20"/>
          <w:lang w:val="el-GR"/>
        </w:rPr>
        <w:t xml:space="preserve"> ψυχικής υγείας και με τους επαγγελματίες του ιατρικού τομέα που διαχειρίζονται τον μαθητή για να συζητήσουν τις διάφορες πτυχές της εκπαίδευσης και της ανάπτυξης του παιδιού. Αυτά τα άτομα μπορούν να παράσχουν τις πληροφορίες που θα χρειαστείτε για να κατανοήσετε τη συμπεριφορά του μαθητή, τις επιπτώσεις του ψυχοτρόπου φαρμάκου και πώς να αναπτύξετε ένα κατάλληλο μαθησιακό περιβάλλον</w:t>
      </w:r>
      <w:r w:rsidR="008C23BD" w:rsidRPr="0078730B">
        <w:rPr>
          <w:szCs w:val="20"/>
          <w:lang w:val="el-GR"/>
        </w:rPr>
        <w:t xml:space="preserve">. </w:t>
      </w:r>
    </w:p>
    <w:p w14:paraId="2A5FE1E6" w14:textId="77777777" w:rsidR="008C23BD" w:rsidRPr="0078730B" w:rsidRDefault="008C23BD" w:rsidP="008C23BD">
      <w:pPr>
        <w:pStyle w:val="ListParagraph"/>
        <w:jc w:val="both"/>
        <w:rPr>
          <w:szCs w:val="20"/>
          <w:lang w:val="el-GR"/>
        </w:rPr>
      </w:pPr>
    </w:p>
    <w:p w14:paraId="3B69F119" w14:textId="3433CFEB" w:rsidR="008C23BD" w:rsidRDefault="0078730B" w:rsidP="008C23BD">
      <w:pPr>
        <w:pStyle w:val="ListParagraph"/>
        <w:jc w:val="both"/>
        <w:rPr>
          <w:rStyle w:val="Hyperlink"/>
          <w:color w:val="auto"/>
          <w:szCs w:val="20"/>
          <w:lang w:val="en-IE"/>
        </w:rPr>
      </w:pPr>
      <w:r>
        <w:rPr>
          <w:szCs w:val="20"/>
          <w:lang w:val="el-GR"/>
        </w:rPr>
        <w:t>Από</w:t>
      </w:r>
      <w:r w:rsidR="008C23BD" w:rsidRPr="00A4461C">
        <w:rPr>
          <w:szCs w:val="20"/>
        </w:rPr>
        <w:t xml:space="preserve"> “Schizophrenia: Youth’s Greatest Disabler,” </w:t>
      </w:r>
      <w:r>
        <w:rPr>
          <w:szCs w:val="20"/>
          <w:lang w:val="el-GR"/>
        </w:rPr>
        <w:t>παράχθηκε</w:t>
      </w:r>
      <w:r w:rsidRPr="0078730B">
        <w:rPr>
          <w:szCs w:val="20"/>
        </w:rPr>
        <w:t xml:space="preserve"> </w:t>
      </w:r>
      <w:r>
        <w:rPr>
          <w:szCs w:val="20"/>
          <w:lang w:val="el-GR"/>
        </w:rPr>
        <w:t>από</w:t>
      </w:r>
      <w:r w:rsidR="008C23BD" w:rsidRPr="00A4461C">
        <w:rPr>
          <w:szCs w:val="20"/>
        </w:rPr>
        <w:t xml:space="preserve"> the British Columbia Schizophrenia Society, </w:t>
      </w:r>
      <w:r>
        <w:rPr>
          <w:szCs w:val="20"/>
          <w:lang w:val="el-GR"/>
        </w:rPr>
        <w:t>διαθέσιμο</w:t>
      </w:r>
      <w:r w:rsidR="008C23BD" w:rsidRPr="00A4461C">
        <w:rPr>
          <w:szCs w:val="20"/>
          <w:lang w:val="en-IE"/>
        </w:rPr>
        <w:t xml:space="preserve"> </w:t>
      </w:r>
      <w:hyperlink r:id="rId16" w:history="1">
        <w:r w:rsidR="008C23BD" w:rsidRPr="00A4461C">
          <w:rPr>
            <w:rStyle w:val="Hyperlink"/>
            <w:color w:val="auto"/>
            <w:szCs w:val="20"/>
            <w:lang w:val="en-IE"/>
          </w:rPr>
          <w:t>http://mentalhealth.com/home/dx/schizophrenia.html</w:t>
        </w:r>
      </w:hyperlink>
    </w:p>
    <w:p w14:paraId="6A531CED" w14:textId="77777777" w:rsidR="008C23BD" w:rsidRDefault="008C23BD" w:rsidP="008C23BD">
      <w:pPr>
        <w:pStyle w:val="ListParagraph"/>
        <w:jc w:val="both"/>
        <w:rPr>
          <w:rStyle w:val="Hyperlink"/>
          <w:color w:val="auto"/>
          <w:szCs w:val="20"/>
          <w:lang w:val="en-IE"/>
        </w:rPr>
      </w:pPr>
    </w:p>
    <w:p w14:paraId="1189AFEE" w14:textId="77777777" w:rsidR="008C23BD" w:rsidRDefault="008C23BD" w:rsidP="008C23BD">
      <w:pPr>
        <w:pStyle w:val="ListParagraph"/>
        <w:jc w:val="both"/>
        <w:rPr>
          <w:lang w:val="en-IE" w:eastAsia="en-IE"/>
        </w:rPr>
      </w:pPr>
    </w:p>
    <w:p w14:paraId="195C1BC2" w14:textId="77777777" w:rsidR="008C23BD" w:rsidRPr="00A4461C" w:rsidRDefault="008C23BD" w:rsidP="008C23BD">
      <w:pPr>
        <w:pStyle w:val="ListParagraph"/>
        <w:jc w:val="both"/>
        <w:rPr>
          <w:lang w:val="en-IE" w:eastAsia="en-IE"/>
        </w:rPr>
      </w:pPr>
    </w:p>
    <w:p w14:paraId="6A2EEC4A" w14:textId="5A7FDEED" w:rsidR="008C23BD" w:rsidRPr="00857ED9" w:rsidRDefault="00857ED9" w:rsidP="008C23BD">
      <w:pPr>
        <w:pStyle w:val="Heading3"/>
        <w:jc w:val="both"/>
        <w:rPr>
          <w:b/>
          <w:lang w:val="el-GR"/>
        </w:rPr>
      </w:pPr>
      <w:r>
        <w:rPr>
          <w:b/>
          <w:lang w:val="el-GR"/>
        </w:rPr>
        <w:t>Υποστήριξη Μαθητών</w:t>
      </w:r>
    </w:p>
    <w:p w14:paraId="252BC0E1" w14:textId="77777777" w:rsidR="008C23BD" w:rsidRPr="00D87FCC" w:rsidRDefault="008C23BD" w:rsidP="008C23BD">
      <w:pPr>
        <w:jc w:val="both"/>
        <w:rPr>
          <w:b/>
        </w:rPr>
      </w:pPr>
    </w:p>
    <w:p w14:paraId="1A934418" w14:textId="4FE07C1B" w:rsidR="008C23BD" w:rsidRPr="0078730B" w:rsidRDefault="0078730B" w:rsidP="0078730B">
      <w:pPr>
        <w:pStyle w:val="ListParagraph"/>
        <w:numPr>
          <w:ilvl w:val="0"/>
          <w:numId w:val="11"/>
        </w:numPr>
        <w:spacing w:after="200"/>
        <w:jc w:val="both"/>
        <w:rPr>
          <w:lang w:val="el-GR" w:eastAsia="en-IE"/>
        </w:rPr>
      </w:pPr>
      <w:r w:rsidRPr="0078730B">
        <w:rPr>
          <w:b/>
          <w:lang w:val="el-GR" w:eastAsia="en-IE"/>
        </w:rPr>
        <w:t>Δημιουργήστε ένα Ατομικό Εκπαιδευτικό Σχέδιο (</w:t>
      </w:r>
      <w:r w:rsidRPr="0078730B">
        <w:rPr>
          <w:b/>
          <w:lang w:val="en-IE" w:eastAsia="en-IE"/>
        </w:rPr>
        <w:t>IEP</w:t>
      </w:r>
      <w:r w:rsidRPr="0078730B">
        <w:rPr>
          <w:b/>
          <w:lang w:val="el-GR" w:eastAsia="en-IE"/>
        </w:rPr>
        <w:t xml:space="preserve">, </w:t>
      </w:r>
      <w:r w:rsidRPr="0078730B">
        <w:rPr>
          <w:b/>
          <w:lang w:val="en-IE" w:eastAsia="en-IE"/>
        </w:rPr>
        <w:t>Individual</w:t>
      </w:r>
      <w:r w:rsidRPr="0078730B">
        <w:rPr>
          <w:b/>
          <w:lang w:val="el-GR" w:eastAsia="en-IE"/>
        </w:rPr>
        <w:t xml:space="preserve"> </w:t>
      </w:r>
      <w:r w:rsidRPr="0078730B">
        <w:rPr>
          <w:b/>
          <w:lang w:val="en-IE" w:eastAsia="en-IE"/>
        </w:rPr>
        <w:t>Educational</w:t>
      </w:r>
      <w:r w:rsidRPr="0078730B">
        <w:rPr>
          <w:b/>
          <w:lang w:val="el-GR" w:eastAsia="en-IE"/>
        </w:rPr>
        <w:t xml:space="preserve"> </w:t>
      </w:r>
      <w:r w:rsidRPr="0078730B">
        <w:rPr>
          <w:b/>
          <w:lang w:val="en-IE" w:eastAsia="en-IE"/>
        </w:rPr>
        <w:t>Plan</w:t>
      </w:r>
      <w:r w:rsidRPr="0078730B">
        <w:rPr>
          <w:b/>
          <w:lang w:val="el-GR" w:eastAsia="en-IE"/>
        </w:rPr>
        <w:t xml:space="preserve">) ειδικά για κάθε μαθητή με αναπηρία, συμπεριλαμβανομένων των μαθητών με σχιζοφρένεια. </w:t>
      </w:r>
      <w:r w:rsidRPr="0078730B">
        <w:rPr>
          <w:lang w:val="el-GR" w:eastAsia="en-IE"/>
        </w:rPr>
        <w:t>Διοργανώστε μια συνάντηση με όλους τους δασκάλους του μαθητή, τον ψυχολόγο του σχολείου, τους θεραπευτές, τους συμβούλους προσανατολισμού, τους γονείς και τον μαθητή αν είναι κατάλληλης ηλικίας. Σε αυτή τη συνάντηση, δημιουργήστε ένα σχέδιο για τον μαθητή, συμπεριλαμβανομένων οποιωνδήποτε διευκολύνσεων ή τροποποιήσεων που θα βοηθήσουν τη μάθηση του μαθητή. Ορισμένες από αυτές τις αλλαγές ενδέχεται να περιλαμβάνουν τη χρήση γραφικών διοργανωτών, μνημονικών συσκευών ή τη χρήση διαφορετικού βιβλίου</w:t>
      </w:r>
      <w:r w:rsidR="008C23BD" w:rsidRPr="0078730B">
        <w:rPr>
          <w:lang w:val="el-GR" w:eastAsia="en-IE"/>
        </w:rPr>
        <w:t>.</w:t>
      </w:r>
    </w:p>
    <w:p w14:paraId="1EA803B8" w14:textId="77777777" w:rsidR="008C23BD" w:rsidRPr="0078730B" w:rsidRDefault="008C23BD" w:rsidP="008C23BD">
      <w:pPr>
        <w:pStyle w:val="ListParagraph"/>
        <w:spacing w:after="200"/>
        <w:jc w:val="both"/>
        <w:rPr>
          <w:lang w:val="el-GR" w:eastAsia="en-IE"/>
        </w:rPr>
      </w:pPr>
    </w:p>
    <w:p w14:paraId="2EA369C2" w14:textId="2350C0CF" w:rsidR="008C23BD" w:rsidRPr="0078730B" w:rsidRDefault="0078730B" w:rsidP="008C23BD">
      <w:pPr>
        <w:pStyle w:val="ListParagraph"/>
        <w:numPr>
          <w:ilvl w:val="0"/>
          <w:numId w:val="11"/>
        </w:numPr>
        <w:jc w:val="both"/>
        <w:rPr>
          <w:szCs w:val="20"/>
          <w:lang w:val="el-GR"/>
        </w:rPr>
      </w:pPr>
      <w:r w:rsidRPr="0078730B">
        <w:rPr>
          <w:b/>
          <w:szCs w:val="20"/>
          <w:lang w:val="el-GR"/>
        </w:rPr>
        <w:t xml:space="preserve">Καθιερώστε τακτικές συναντήσεις με την οικογένεια για ανατροφοδότηση σχετικά με υγεία και πρόοδο. </w:t>
      </w:r>
      <w:r w:rsidRPr="0078730B">
        <w:rPr>
          <w:szCs w:val="20"/>
          <w:lang w:val="el-GR"/>
        </w:rPr>
        <w:t xml:space="preserve">Επειδή η διαταραχή είναι τόσο περίπλοκη και συχνά εξουθενωτική, θα χρειαστεί να έχετε ομαδικές συναντήσεις με την οικογένεια, με τους </w:t>
      </w:r>
      <w:proofErr w:type="spellStart"/>
      <w:r w:rsidRPr="0078730B">
        <w:rPr>
          <w:szCs w:val="20"/>
          <w:lang w:val="el-GR"/>
        </w:rPr>
        <w:t>παρόχους</w:t>
      </w:r>
      <w:proofErr w:type="spellEnd"/>
      <w:r w:rsidRPr="0078730B">
        <w:rPr>
          <w:szCs w:val="20"/>
          <w:lang w:val="el-GR"/>
        </w:rPr>
        <w:t xml:space="preserve"> ψυχικής υγείας και με τους επαγγελματίες του ιατρικού τομέα που διαχειρίζονται τον μαθητή για να συζητήσουν τις διάφορες πτυχές της εκπαίδευσης και της ανάπτυξης του παιδιού. Αυτά τα άτομα μπορούν να παράσχουν τις πληροφορίες που θα χρειαστείτε για να κατανοήσετε τη συμπεριφορά του μαθητή, τις επιπτώσεις του ψυχοτρόπου φαρμάκου και πώς να αναπτύξετε ένα κατάλληλο μαθησιακό περιβάλλον</w:t>
      </w:r>
      <w:r w:rsidR="008C23BD" w:rsidRPr="0078730B">
        <w:rPr>
          <w:szCs w:val="20"/>
          <w:lang w:val="el-GR"/>
        </w:rPr>
        <w:t xml:space="preserve">. </w:t>
      </w:r>
    </w:p>
    <w:p w14:paraId="4E1D0EFE" w14:textId="77777777" w:rsidR="008C23BD" w:rsidRPr="0078730B" w:rsidRDefault="008C23BD" w:rsidP="008C23BD">
      <w:pPr>
        <w:pStyle w:val="ListParagraph"/>
        <w:jc w:val="both"/>
        <w:rPr>
          <w:szCs w:val="20"/>
          <w:lang w:val="el-GR"/>
        </w:rPr>
      </w:pPr>
    </w:p>
    <w:p w14:paraId="19A682D0" w14:textId="35576428" w:rsidR="008C23BD" w:rsidRDefault="0078730B" w:rsidP="008C23BD">
      <w:pPr>
        <w:pStyle w:val="ListParagraph"/>
        <w:jc w:val="both"/>
        <w:rPr>
          <w:rStyle w:val="Hyperlink"/>
          <w:color w:val="auto"/>
          <w:szCs w:val="20"/>
          <w:lang w:val="el-GR"/>
        </w:rPr>
      </w:pPr>
      <w:r>
        <w:rPr>
          <w:szCs w:val="20"/>
          <w:lang w:val="el-GR"/>
        </w:rPr>
        <w:t>Από</w:t>
      </w:r>
      <w:r w:rsidRPr="00A4461C">
        <w:rPr>
          <w:szCs w:val="20"/>
        </w:rPr>
        <w:t xml:space="preserve"> “Schizophrenia: Youth’s Greatest Disabler,” </w:t>
      </w:r>
      <w:r>
        <w:rPr>
          <w:szCs w:val="20"/>
          <w:lang w:val="el-GR"/>
        </w:rPr>
        <w:t>παράχθηκε</w:t>
      </w:r>
      <w:r w:rsidRPr="0078730B">
        <w:rPr>
          <w:szCs w:val="20"/>
        </w:rPr>
        <w:t xml:space="preserve"> </w:t>
      </w:r>
      <w:r>
        <w:rPr>
          <w:szCs w:val="20"/>
          <w:lang w:val="el-GR"/>
        </w:rPr>
        <w:t>από</w:t>
      </w:r>
      <w:r w:rsidRPr="00A4461C">
        <w:rPr>
          <w:szCs w:val="20"/>
        </w:rPr>
        <w:t xml:space="preserve"> the British Columbia Schizophrenia Society, </w:t>
      </w:r>
      <w:r>
        <w:rPr>
          <w:szCs w:val="20"/>
          <w:lang w:val="el-GR"/>
        </w:rPr>
        <w:t>διαθέσιμο</w:t>
      </w:r>
      <w:r w:rsidRPr="00A4461C">
        <w:rPr>
          <w:szCs w:val="20"/>
          <w:lang w:val="en-IE"/>
        </w:rPr>
        <w:t xml:space="preserve"> </w:t>
      </w:r>
      <w:hyperlink r:id="rId17" w:history="1">
        <w:r w:rsidRPr="00A4461C">
          <w:rPr>
            <w:rStyle w:val="Hyperlink"/>
            <w:color w:val="auto"/>
            <w:szCs w:val="20"/>
            <w:lang w:val="en-IE"/>
          </w:rPr>
          <w:t>http://mentalhealth.com/home/dx/schizophrenia.html</w:t>
        </w:r>
      </w:hyperlink>
    </w:p>
    <w:p w14:paraId="74AA2E64" w14:textId="77777777" w:rsidR="0078730B" w:rsidRPr="0078730B" w:rsidRDefault="0078730B" w:rsidP="008C23BD">
      <w:pPr>
        <w:pStyle w:val="ListParagraph"/>
        <w:jc w:val="both"/>
        <w:rPr>
          <w:lang w:val="el-GR" w:eastAsia="en-IE"/>
        </w:rPr>
      </w:pPr>
    </w:p>
    <w:p w14:paraId="46581FDC" w14:textId="5F98DDEC" w:rsidR="008C23BD" w:rsidRPr="008C23BD" w:rsidRDefault="00857ED9" w:rsidP="008C23BD">
      <w:pPr>
        <w:pStyle w:val="Heading3"/>
        <w:jc w:val="both"/>
        <w:rPr>
          <w:b/>
        </w:rPr>
      </w:pPr>
      <w:r w:rsidRPr="00857ED9">
        <w:rPr>
          <w:b/>
        </w:rPr>
        <w:t>Επα</w:t>
      </w:r>
      <w:proofErr w:type="spellStart"/>
      <w:r w:rsidRPr="00857ED9">
        <w:rPr>
          <w:b/>
        </w:rPr>
        <w:t>γγελμ</w:t>
      </w:r>
      <w:proofErr w:type="spellEnd"/>
      <w:r w:rsidRPr="00857ED9">
        <w:rPr>
          <w:b/>
        </w:rPr>
        <w:t xml:space="preserve">ατική </w:t>
      </w:r>
      <w:proofErr w:type="spellStart"/>
      <w:r w:rsidRPr="00857ED9">
        <w:rPr>
          <w:b/>
        </w:rPr>
        <w:t>Ανά</w:t>
      </w:r>
      <w:proofErr w:type="spellEnd"/>
      <w:r w:rsidRPr="00857ED9">
        <w:rPr>
          <w:b/>
        </w:rPr>
        <w:t>πτυξη Δα</w:t>
      </w:r>
      <w:proofErr w:type="spellStart"/>
      <w:r w:rsidRPr="00857ED9">
        <w:rPr>
          <w:b/>
        </w:rPr>
        <w:t>σκάλων</w:t>
      </w:r>
      <w:proofErr w:type="spellEnd"/>
      <w:r w:rsidRPr="00857ED9">
        <w:rPr>
          <w:b/>
        </w:rPr>
        <w:t>/Κα</w:t>
      </w:r>
      <w:proofErr w:type="spellStart"/>
      <w:r w:rsidRPr="00857ED9">
        <w:rPr>
          <w:b/>
        </w:rPr>
        <w:t>θηγητών</w:t>
      </w:r>
      <w:proofErr w:type="spellEnd"/>
    </w:p>
    <w:p w14:paraId="3DCB23E6" w14:textId="77777777" w:rsidR="008C23BD" w:rsidRDefault="008C23BD" w:rsidP="008C23BD">
      <w:pPr>
        <w:jc w:val="both"/>
        <w:rPr>
          <w:b/>
          <w:sz w:val="16"/>
        </w:rPr>
      </w:pPr>
    </w:p>
    <w:p w14:paraId="352CF464" w14:textId="12DACFDB" w:rsidR="008C23BD" w:rsidRPr="0078730B" w:rsidRDefault="0078730B" w:rsidP="008C23BD">
      <w:pPr>
        <w:pStyle w:val="ListParagraph"/>
        <w:jc w:val="both"/>
        <w:rPr>
          <w:szCs w:val="20"/>
          <w:lang w:val="el-GR"/>
        </w:rPr>
      </w:pPr>
      <w:r w:rsidRPr="0078730B">
        <w:rPr>
          <w:b/>
          <w:szCs w:val="20"/>
          <w:lang w:val="el-GR"/>
        </w:rPr>
        <w:t xml:space="preserve">Καθιερώστε τακτικές συναντήσεις με την οικογένεια για ανατροφοδότηση σχετικά με υγεία και πρόοδο. </w:t>
      </w:r>
      <w:r w:rsidRPr="0078730B">
        <w:rPr>
          <w:szCs w:val="20"/>
          <w:lang w:val="el-GR"/>
        </w:rPr>
        <w:t xml:space="preserve">Επειδή η διαταραχή είναι τόσο περίπλοκη και συχνά εξουθενωτική, θα χρειαστεί να έχετε ομαδικές συναντήσεις με την οικογένεια, με τους </w:t>
      </w:r>
      <w:proofErr w:type="spellStart"/>
      <w:r w:rsidRPr="0078730B">
        <w:rPr>
          <w:szCs w:val="20"/>
          <w:lang w:val="el-GR"/>
        </w:rPr>
        <w:t>παρόχους</w:t>
      </w:r>
      <w:proofErr w:type="spellEnd"/>
      <w:r w:rsidRPr="0078730B">
        <w:rPr>
          <w:szCs w:val="20"/>
          <w:lang w:val="el-GR"/>
        </w:rPr>
        <w:t xml:space="preserve"> ψυχικής υγείας και με τους επαγγελματίες του ιατρικού τομέα που διαχειρίζονται τον μαθητή για να συζητήσουν τις διάφορες πτυχές της εκπαίδευσης και της ανάπτυξης του παιδιού. Αυτά τα άτομα μπορούν να παράσχουν τις πληροφορίες που θα χρειαστείτε για να κατανοήσετε τη συμπεριφορά του μαθητή, τις επιπτώσεις του ψυχοτρόπου φαρμάκου και πώς να αναπτύξετε ένα κατάλληλο μαθησιακό περιβάλλον</w:t>
      </w:r>
      <w:r w:rsidR="008C23BD" w:rsidRPr="0078730B">
        <w:rPr>
          <w:szCs w:val="20"/>
          <w:lang w:val="el-GR"/>
        </w:rPr>
        <w:t xml:space="preserve">. </w:t>
      </w:r>
    </w:p>
    <w:p w14:paraId="18A85EE5" w14:textId="77777777" w:rsidR="008C23BD" w:rsidRPr="0078730B" w:rsidRDefault="008C23BD" w:rsidP="008C23BD">
      <w:pPr>
        <w:pStyle w:val="ListParagraph"/>
        <w:jc w:val="both"/>
        <w:rPr>
          <w:szCs w:val="20"/>
          <w:lang w:val="el-GR"/>
        </w:rPr>
      </w:pPr>
    </w:p>
    <w:p w14:paraId="0E4D445F" w14:textId="2981B197" w:rsidR="008C23BD" w:rsidRDefault="0078730B" w:rsidP="008C23BD">
      <w:pPr>
        <w:pStyle w:val="ListParagraph"/>
        <w:jc w:val="both"/>
        <w:rPr>
          <w:rStyle w:val="Hyperlink"/>
          <w:color w:val="auto"/>
          <w:szCs w:val="20"/>
          <w:lang w:val="en-IE"/>
        </w:rPr>
      </w:pPr>
      <w:r>
        <w:rPr>
          <w:szCs w:val="20"/>
          <w:lang w:val="el-GR"/>
        </w:rPr>
        <w:lastRenderedPageBreak/>
        <w:t>Από</w:t>
      </w:r>
      <w:r w:rsidRPr="00A4461C">
        <w:rPr>
          <w:szCs w:val="20"/>
        </w:rPr>
        <w:t xml:space="preserve"> “Schizophrenia: Youth’s Greatest Disabler,” </w:t>
      </w:r>
      <w:r>
        <w:rPr>
          <w:szCs w:val="20"/>
          <w:lang w:val="el-GR"/>
        </w:rPr>
        <w:t>παράχθηκε</w:t>
      </w:r>
      <w:r w:rsidRPr="0078730B">
        <w:rPr>
          <w:szCs w:val="20"/>
        </w:rPr>
        <w:t xml:space="preserve"> </w:t>
      </w:r>
      <w:r>
        <w:rPr>
          <w:szCs w:val="20"/>
          <w:lang w:val="el-GR"/>
        </w:rPr>
        <w:t>από</w:t>
      </w:r>
      <w:r w:rsidRPr="00A4461C">
        <w:rPr>
          <w:szCs w:val="20"/>
        </w:rPr>
        <w:t xml:space="preserve"> the British Columbia Schizophrenia Society, </w:t>
      </w:r>
      <w:r>
        <w:rPr>
          <w:szCs w:val="20"/>
          <w:lang w:val="el-GR"/>
        </w:rPr>
        <w:t>διαθέσιμο</w:t>
      </w:r>
      <w:r w:rsidRPr="00A4461C">
        <w:rPr>
          <w:szCs w:val="20"/>
          <w:lang w:val="en-IE"/>
        </w:rPr>
        <w:t xml:space="preserve"> </w:t>
      </w:r>
      <w:hyperlink r:id="rId18" w:history="1">
        <w:r w:rsidRPr="00A4461C">
          <w:rPr>
            <w:rStyle w:val="Hyperlink"/>
            <w:color w:val="auto"/>
            <w:szCs w:val="20"/>
            <w:lang w:val="en-IE"/>
          </w:rPr>
          <w:t>http://mentalhealth.com/home/dx/schizophrenia.html</w:t>
        </w:r>
      </w:hyperlink>
    </w:p>
    <w:p w14:paraId="4544A76F" w14:textId="77777777" w:rsidR="008C23BD" w:rsidRDefault="008C23BD" w:rsidP="008C23BD">
      <w:pPr>
        <w:pStyle w:val="ListParagraph"/>
        <w:jc w:val="both"/>
        <w:rPr>
          <w:rStyle w:val="Hyperlink"/>
          <w:color w:val="auto"/>
          <w:szCs w:val="20"/>
          <w:lang w:val="en-IE"/>
        </w:rPr>
      </w:pPr>
    </w:p>
    <w:p w14:paraId="75D82CA1" w14:textId="77777777" w:rsidR="008C23BD" w:rsidRPr="008C23BD" w:rsidRDefault="008C23BD" w:rsidP="008C23BD">
      <w:pPr>
        <w:pStyle w:val="ListParagraph"/>
        <w:jc w:val="both"/>
        <w:rPr>
          <w:b/>
          <w:lang w:val="en-IE" w:eastAsia="en-IE"/>
        </w:rPr>
      </w:pPr>
    </w:p>
    <w:p w14:paraId="01351E7E" w14:textId="18E113BC" w:rsidR="008C23BD" w:rsidRPr="009403E9" w:rsidRDefault="00857ED9" w:rsidP="008C23BD">
      <w:pPr>
        <w:pStyle w:val="Heading3"/>
        <w:jc w:val="both"/>
        <w:rPr>
          <w:b/>
        </w:rPr>
      </w:pPr>
      <w:r>
        <w:rPr>
          <w:b/>
          <w:lang w:val="el-GR"/>
        </w:rPr>
        <w:t>Υποστηρικτική</w:t>
      </w:r>
      <w:r w:rsidRPr="009403E9">
        <w:rPr>
          <w:b/>
        </w:rPr>
        <w:t xml:space="preserve"> </w:t>
      </w:r>
      <w:r>
        <w:rPr>
          <w:b/>
          <w:lang w:val="el-GR"/>
        </w:rPr>
        <w:t>βιβλιογραφία</w:t>
      </w:r>
    </w:p>
    <w:p w14:paraId="6DDF80F1" w14:textId="77777777" w:rsidR="008C23BD" w:rsidRDefault="008C23BD" w:rsidP="008C23BD">
      <w:pPr>
        <w:jc w:val="both"/>
        <w:rPr>
          <w:b/>
          <w:sz w:val="16"/>
        </w:rPr>
      </w:pPr>
    </w:p>
    <w:p w14:paraId="32628E18" w14:textId="60B52111" w:rsidR="008C23BD" w:rsidRDefault="0078730B" w:rsidP="008C23BD">
      <w:pPr>
        <w:jc w:val="both"/>
        <w:rPr>
          <w:szCs w:val="20"/>
          <w:u w:val="single"/>
          <w:lang w:val="en-IE"/>
        </w:rPr>
      </w:pPr>
      <w:proofErr w:type="spellStart"/>
      <w:r w:rsidRPr="0078730B">
        <w:rPr>
          <w:szCs w:val="20"/>
          <w:u w:val="single"/>
          <w:lang w:val="en-IE"/>
        </w:rPr>
        <w:t>Αν</w:t>
      </w:r>
      <w:proofErr w:type="spellEnd"/>
      <w:r w:rsidRPr="0078730B">
        <w:rPr>
          <w:szCs w:val="20"/>
          <w:u w:val="single"/>
          <w:lang w:val="en-IE"/>
        </w:rPr>
        <w:t xml:space="preserve">αφορά </w:t>
      </w:r>
      <w:proofErr w:type="spellStart"/>
      <w:r w:rsidRPr="0078730B">
        <w:rPr>
          <w:szCs w:val="20"/>
          <w:u w:val="single"/>
          <w:lang w:val="en-IE"/>
        </w:rPr>
        <w:t>κειμένου</w:t>
      </w:r>
      <w:proofErr w:type="spellEnd"/>
    </w:p>
    <w:p w14:paraId="09F20D5B" w14:textId="77777777" w:rsidR="008C23BD" w:rsidRPr="00E47737" w:rsidRDefault="008C23BD" w:rsidP="008C23BD">
      <w:pPr>
        <w:jc w:val="both"/>
        <w:rPr>
          <w:szCs w:val="20"/>
          <w:u w:val="single"/>
          <w:lang w:val="en-IE"/>
        </w:rPr>
      </w:pPr>
    </w:p>
    <w:p w14:paraId="25F71F59" w14:textId="77777777" w:rsidR="008C23BD" w:rsidRPr="00E47737" w:rsidRDefault="008C23BD" w:rsidP="008C23BD">
      <w:pPr>
        <w:shd w:val="clear" w:color="auto" w:fill="FFFFFF"/>
        <w:jc w:val="both"/>
        <w:textAlignment w:val="baseline"/>
        <w:rPr>
          <w:rFonts w:eastAsia="Times New Roman"/>
          <w:color w:val="FF0000"/>
          <w:szCs w:val="20"/>
          <w:lang w:eastAsia="el-GR"/>
        </w:rPr>
      </w:pPr>
      <w:proofErr w:type="spellStart"/>
      <w:r w:rsidRPr="00E47737">
        <w:rPr>
          <w:color w:val="000000"/>
          <w:szCs w:val="20"/>
          <w:shd w:val="clear" w:color="auto" w:fill="FFFFFF"/>
        </w:rPr>
        <w:t>Reister</w:t>
      </w:r>
      <w:proofErr w:type="spellEnd"/>
      <w:r w:rsidRPr="00E47737">
        <w:rPr>
          <w:color w:val="000000"/>
          <w:szCs w:val="20"/>
          <w:shd w:val="clear" w:color="auto" w:fill="FFFFFF"/>
        </w:rPr>
        <w:t>, A. E., &amp; Rash, J. D. (1986). </w:t>
      </w:r>
      <w:r w:rsidRPr="00E47737">
        <w:rPr>
          <w:rStyle w:val="apple-converted-space"/>
          <w:color w:val="000000"/>
          <w:szCs w:val="20"/>
          <w:shd w:val="clear" w:color="auto" w:fill="FFFFFF"/>
        </w:rPr>
        <w:t> </w:t>
      </w:r>
      <w:r w:rsidRPr="00E47737">
        <w:rPr>
          <w:color w:val="000000"/>
          <w:szCs w:val="20"/>
          <w:shd w:val="clear" w:color="auto" w:fill="FFFFFF"/>
        </w:rPr>
        <w:t>Teaching the schizophrenic child.</w:t>
      </w:r>
      <w:r w:rsidRPr="00E47737">
        <w:rPr>
          <w:rStyle w:val="apple-converted-space"/>
          <w:color w:val="000000"/>
          <w:szCs w:val="20"/>
          <w:shd w:val="clear" w:color="auto" w:fill="FFFFFF"/>
        </w:rPr>
        <w:t> </w:t>
      </w:r>
      <w:r w:rsidRPr="00E47737">
        <w:rPr>
          <w:i/>
          <w:iCs/>
          <w:color w:val="000000"/>
          <w:szCs w:val="20"/>
          <w:shd w:val="clear" w:color="auto" w:fill="FFFFFF"/>
        </w:rPr>
        <w:t>The Pointer, 30</w:t>
      </w:r>
      <w:r w:rsidRPr="00E47737">
        <w:rPr>
          <w:color w:val="000000"/>
          <w:szCs w:val="20"/>
          <w:shd w:val="clear" w:color="auto" w:fill="FFFFFF"/>
        </w:rPr>
        <w:t>(4), 14 – 20.</w:t>
      </w:r>
    </w:p>
    <w:p w14:paraId="147A5128" w14:textId="77777777" w:rsidR="008C23BD" w:rsidRPr="00E47737" w:rsidRDefault="008C23BD" w:rsidP="008C23BD">
      <w:pPr>
        <w:jc w:val="both"/>
        <w:rPr>
          <w:szCs w:val="20"/>
          <w:u w:val="single"/>
          <w:lang w:val="en-IE"/>
        </w:rPr>
      </w:pPr>
    </w:p>
    <w:p w14:paraId="33882B5F" w14:textId="32BF99F3" w:rsidR="008C23BD" w:rsidRPr="0078730B" w:rsidRDefault="0078730B" w:rsidP="008C23BD">
      <w:pPr>
        <w:jc w:val="both"/>
        <w:rPr>
          <w:lang w:val="el-GR"/>
        </w:rPr>
      </w:pPr>
      <w:r w:rsidRPr="0078730B">
        <w:rPr>
          <w:lang w:val="el-GR"/>
        </w:rPr>
        <w:t xml:space="preserve">Όπως συμβαίνει με πολλές διαταραχές, αναπηρίες και ασθένειες, μπορεί να υπάρξει μια ποικιλία σχετικών προβλημάτων και μαθησιακών δυσκολιών. Πολλοί σχιζοφρενείς μπορούν να έχουν μαθησιακές δυσκολίες σε σχέση με τις ψυχικές τους διαταραχές. Η διαχείριση διευκολύνσεων και τροποποιήσεων για άτομα με σχιζοφρένεια είναι τόσο ξεχωριστή όσο κάθε άτομο. Υπάρχουν </w:t>
      </w:r>
      <w:proofErr w:type="spellStart"/>
      <w:r w:rsidRPr="0078730B">
        <w:rPr>
          <w:lang w:val="el-GR"/>
        </w:rPr>
        <w:t>πολλες</w:t>
      </w:r>
      <w:proofErr w:type="spellEnd"/>
      <w:r w:rsidRPr="0078730B">
        <w:rPr>
          <w:lang w:val="el-GR"/>
        </w:rPr>
        <w:t xml:space="preserve"> τροποποιήσεις που μπορούν να χρησιμοποιηθούν για να κάνουν την ακαδημαϊκή εμπειρία του σχιζοφρενικού μαθητή θετική</w:t>
      </w:r>
      <w:r w:rsidR="008C23BD" w:rsidRPr="0078730B">
        <w:rPr>
          <w:lang w:val="el-GR"/>
        </w:rPr>
        <w:t>.</w:t>
      </w:r>
    </w:p>
    <w:p w14:paraId="09F4AC10" w14:textId="77777777" w:rsidR="008C23BD" w:rsidRPr="00E47737" w:rsidRDefault="00202C13" w:rsidP="008C23BD">
      <w:pPr>
        <w:shd w:val="clear" w:color="auto" w:fill="FFFFFF"/>
        <w:jc w:val="both"/>
        <w:textAlignment w:val="baseline"/>
        <w:rPr>
          <w:color w:val="000000"/>
          <w:shd w:val="clear" w:color="auto" w:fill="FFFFFF"/>
        </w:rPr>
      </w:pPr>
      <w:hyperlink r:id="rId19" w:history="1">
        <w:r w:rsidR="008C23BD" w:rsidRPr="00E47737">
          <w:rPr>
            <w:rStyle w:val="Hyperlink"/>
            <w:rFonts w:eastAsia="Times New Roman" w:cs="Times New Roman"/>
            <w:bdr w:val="none" w:sz="0" w:space="0" w:color="auto" w:frame="1"/>
            <w:lang w:val="en-IE" w:eastAsia="en-IE"/>
          </w:rPr>
          <w:t>http://www.articlesforeducators.com/</w:t>
        </w:r>
      </w:hyperlink>
    </w:p>
    <w:p w14:paraId="0A799F68" w14:textId="77777777" w:rsidR="008C23BD" w:rsidRPr="00E47737" w:rsidRDefault="008C23BD" w:rsidP="008C23BD">
      <w:pPr>
        <w:shd w:val="clear" w:color="auto" w:fill="FFFFFF"/>
        <w:jc w:val="both"/>
        <w:textAlignment w:val="baseline"/>
        <w:rPr>
          <w:rFonts w:eastAsia="Times New Roman"/>
          <w:color w:val="333333"/>
          <w:szCs w:val="21"/>
          <w:bdr w:val="none" w:sz="0" w:space="0" w:color="auto" w:frame="1"/>
          <w:lang w:val="en-IE" w:eastAsia="en-IE"/>
        </w:rPr>
      </w:pPr>
    </w:p>
    <w:p w14:paraId="76E51818" w14:textId="77777777" w:rsidR="008C23BD" w:rsidRPr="00E47737" w:rsidRDefault="008C23BD" w:rsidP="008C23BD">
      <w:pPr>
        <w:shd w:val="clear" w:color="auto" w:fill="FFFFFF"/>
        <w:jc w:val="both"/>
        <w:textAlignment w:val="baseline"/>
        <w:rPr>
          <w:rFonts w:eastAsia="Times New Roman"/>
          <w:color w:val="333333"/>
          <w:szCs w:val="21"/>
          <w:bdr w:val="none" w:sz="0" w:space="0" w:color="auto" w:frame="1"/>
          <w:lang w:val="en-IE" w:eastAsia="en-IE"/>
        </w:rPr>
      </w:pPr>
    </w:p>
    <w:p w14:paraId="4DDA3D37" w14:textId="267347A2" w:rsidR="008C23BD" w:rsidRPr="00FF592D" w:rsidRDefault="00FF592D" w:rsidP="008C23BD">
      <w:pPr>
        <w:jc w:val="both"/>
        <w:rPr>
          <w:b/>
          <w:lang w:val="el-GR"/>
        </w:rPr>
      </w:pPr>
      <w:r w:rsidRPr="00FF592D">
        <w:rPr>
          <w:rStyle w:val="Strong"/>
          <w:color w:val="000000"/>
          <w:bdr w:val="none" w:sz="0" w:space="0" w:color="auto" w:frame="1"/>
          <w:lang w:val="el-GR"/>
        </w:rPr>
        <w:t xml:space="preserve">Η σχιζοφρένεια είναι το όνομα που δίνεται σε μια ομάδα </w:t>
      </w:r>
      <w:proofErr w:type="spellStart"/>
      <w:r w:rsidRPr="00FF592D">
        <w:rPr>
          <w:rStyle w:val="Strong"/>
          <w:color w:val="000000"/>
          <w:bdr w:val="none" w:sz="0" w:space="0" w:color="auto" w:frame="1"/>
          <w:lang w:val="el-GR"/>
        </w:rPr>
        <w:t>ψυχωσικών</w:t>
      </w:r>
      <w:proofErr w:type="spellEnd"/>
      <w:r w:rsidRPr="00FF592D">
        <w:rPr>
          <w:rStyle w:val="Strong"/>
          <w:color w:val="000000"/>
          <w:bdr w:val="none" w:sz="0" w:space="0" w:color="auto" w:frame="1"/>
          <w:lang w:val="el-GR"/>
        </w:rPr>
        <w:t xml:space="preserve"> διαταραχών που σχετίζονται με σημαντικές διαταραχές στη σκέψη, το συναίσθημα και τη συμπεριφορά</w:t>
      </w:r>
      <w:r w:rsidR="008C23BD" w:rsidRPr="00FF592D">
        <w:rPr>
          <w:rStyle w:val="Strong"/>
          <w:color w:val="000000"/>
          <w:bdr w:val="none" w:sz="0" w:space="0" w:color="auto" w:frame="1"/>
          <w:lang w:val="el-GR"/>
        </w:rPr>
        <w:t>.</w:t>
      </w:r>
    </w:p>
    <w:p w14:paraId="486B416B" w14:textId="4ECDD27D" w:rsidR="008C23BD" w:rsidRPr="00FF592D" w:rsidRDefault="00FF592D" w:rsidP="008C23BD">
      <w:pPr>
        <w:jc w:val="both"/>
        <w:rPr>
          <w:lang w:val="el-GR"/>
        </w:rPr>
      </w:pPr>
      <w:r w:rsidRPr="00FF592D">
        <w:rPr>
          <w:lang w:val="el-GR"/>
        </w:rPr>
        <w:t xml:space="preserve">Ένα άτομο πρέπει να αντιμετωπίσει αυτές τις διαταραχές για σημαντικό χρονικό διάστημα για να χαρακτηριστεί ως έχων σχιζοφρένεια, καθώς υπάρχουν και άλλες </w:t>
      </w:r>
      <w:proofErr w:type="spellStart"/>
      <w:r w:rsidRPr="00FF592D">
        <w:rPr>
          <w:lang w:val="el-GR"/>
        </w:rPr>
        <w:t>ψυχωσικές</w:t>
      </w:r>
      <w:proofErr w:type="spellEnd"/>
      <w:r w:rsidRPr="00FF592D">
        <w:rPr>
          <w:lang w:val="el-GR"/>
        </w:rPr>
        <w:t xml:space="preserve"> διαταραχές που έχουν παρόμοια συμπτώματα</w:t>
      </w:r>
      <w:r w:rsidR="008C23BD" w:rsidRPr="00FF592D">
        <w:rPr>
          <w:lang w:val="el-GR"/>
        </w:rPr>
        <w:t>.</w:t>
      </w:r>
    </w:p>
    <w:p w14:paraId="55B988ED" w14:textId="4DE1120C" w:rsidR="008C23BD" w:rsidRPr="00FF592D" w:rsidRDefault="00FF592D" w:rsidP="008C23BD">
      <w:pPr>
        <w:jc w:val="both"/>
        <w:rPr>
          <w:lang w:val="el-GR"/>
        </w:rPr>
      </w:pPr>
      <w:r w:rsidRPr="00FF592D">
        <w:rPr>
          <w:lang w:val="el-GR"/>
        </w:rPr>
        <w:t>Ένα άτομο με μη θεραπευμένη σχιζοφρένεια μπορεί να βιώσει ακολουθίες ιδεών που δεν σχετίζονται λογικά μεταξύ τους, αποδιοργανωμένη ομιλία, ελαττωματική αντίληψη της πραγματικότητας και ασυνήθιστη κινητική δραστηριότητα ή κινήσεις σώματος</w:t>
      </w:r>
      <w:r w:rsidR="008C23BD" w:rsidRPr="00FF592D">
        <w:rPr>
          <w:lang w:val="el-GR"/>
        </w:rPr>
        <w:t>.</w:t>
      </w:r>
    </w:p>
    <w:p w14:paraId="108DA11B" w14:textId="77777777" w:rsidR="00FF592D" w:rsidRPr="00FF592D" w:rsidRDefault="00FF592D" w:rsidP="00FF592D">
      <w:pPr>
        <w:jc w:val="both"/>
        <w:rPr>
          <w:lang w:val="el-GR"/>
        </w:rPr>
      </w:pPr>
      <w:r w:rsidRPr="00FF592D">
        <w:rPr>
          <w:lang w:val="el-GR"/>
        </w:rPr>
        <w:t>Κάποιος που βιώνει μη θεραπευμένη σχιζοφρένεια θα υπαναχωρήσει συχνά από τους γύρω τους σε αυτό που οι περισσότεροι άνθρωποι θα θεωρούσαν "γη της φαντασίας".</w:t>
      </w:r>
    </w:p>
    <w:p w14:paraId="6A621152" w14:textId="246A4F3E" w:rsidR="008C23BD" w:rsidRPr="00FF592D" w:rsidRDefault="00FF592D" w:rsidP="00FF592D">
      <w:pPr>
        <w:jc w:val="both"/>
        <w:rPr>
          <w:lang w:val="el-GR"/>
        </w:rPr>
      </w:pPr>
      <w:r w:rsidRPr="00FF592D">
        <w:rPr>
          <w:lang w:val="el-GR"/>
        </w:rPr>
        <w:t>Η σχιζοφρένεια δεν σημαίνει ότι κάποιος έχει περισσότερες από μία προσωπικότητες ή διχασμένη προσωπικότητα.</w:t>
      </w:r>
    </w:p>
    <w:p w14:paraId="4F3F7318" w14:textId="77777777" w:rsidR="008C23BD" w:rsidRPr="00792588" w:rsidRDefault="00202C13" w:rsidP="008C23BD">
      <w:pPr>
        <w:shd w:val="clear" w:color="auto" w:fill="FFFFFF"/>
        <w:jc w:val="both"/>
        <w:textAlignment w:val="baseline"/>
        <w:rPr>
          <w:rFonts w:eastAsia="Times New Roman"/>
          <w:color w:val="333333"/>
          <w:bdr w:val="none" w:sz="0" w:space="0" w:color="auto" w:frame="1"/>
          <w:lang w:val="el-GR" w:eastAsia="en-IE"/>
        </w:rPr>
      </w:pPr>
      <w:hyperlink r:id="rId20" w:history="1">
        <w:r w:rsidR="008C23BD" w:rsidRPr="00E47737">
          <w:rPr>
            <w:rStyle w:val="Hyperlink"/>
            <w:rFonts w:eastAsia="Times New Roman"/>
            <w:bdr w:val="none" w:sz="0" w:space="0" w:color="auto" w:frame="1"/>
            <w:lang w:val="en-IE" w:eastAsia="en-IE"/>
          </w:rPr>
          <w:t>http</w:t>
        </w:r>
        <w:r w:rsidR="008C23BD" w:rsidRPr="00792588">
          <w:rPr>
            <w:rStyle w:val="Hyperlink"/>
            <w:rFonts w:eastAsia="Times New Roman"/>
            <w:bdr w:val="none" w:sz="0" w:space="0" w:color="auto" w:frame="1"/>
            <w:lang w:val="el-GR" w:eastAsia="en-IE"/>
          </w:rPr>
          <w:t>://</w:t>
        </w:r>
        <w:proofErr w:type="spellStart"/>
        <w:r w:rsidR="008C23BD" w:rsidRPr="00E47737">
          <w:rPr>
            <w:rStyle w:val="Hyperlink"/>
            <w:rFonts w:eastAsia="Times New Roman"/>
            <w:bdr w:val="none" w:sz="0" w:space="0" w:color="auto" w:frame="1"/>
            <w:lang w:val="en-IE" w:eastAsia="en-IE"/>
          </w:rPr>
          <w:t>ie</w:t>
        </w:r>
        <w:proofErr w:type="spellEnd"/>
        <w:r w:rsidR="008C23BD" w:rsidRPr="00792588">
          <w:rPr>
            <w:rStyle w:val="Hyperlink"/>
            <w:rFonts w:eastAsia="Times New Roman"/>
            <w:bdr w:val="none" w:sz="0" w:space="0" w:color="auto" w:frame="1"/>
            <w:lang w:val="el-GR" w:eastAsia="en-IE"/>
          </w:rPr>
          <w:t>.</w:t>
        </w:r>
        <w:proofErr w:type="spellStart"/>
        <w:r w:rsidR="008C23BD" w:rsidRPr="00E47737">
          <w:rPr>
            <w:rStyle w:val="Hyperlink"/>
            <w:rFonts w:eastAsia="Times New Roman"/>
            <w:bdr w:val="none" w:sz="0" w:space="0" w:color="auto" w:frame="1"/>
            <w:lang w:val="en-IE" w:eastAsia="en-IE"/>
          </w:rPr>
          <w:t>reachout</w:t>
        </w:r>
        <w:proofErr w:type="spellEnd"/>
        <w:r w:rsidR="008C23BD" w:rsidRPr="00792588">
          <w:rPr>
            <w:rStyle w:val="Hyperlink"/>
            <w:rFonts w:eastAsia="Times New Roman"/>
            <w:bdr w:val="none" w:sz="0" w:space="0" w:color="auto" w:frame="1"/>
            <w:lang w:val="el-GR" w:eastAsia="en-IE"/>
          </w:rPr>
          <w:t>.</w:t>
        </w:r>
        <w:r w:rsidR="008C23BD" w:rsidRPr="00E47737">
          <w:rPr>
            <w:rStyle w:val="Hyperlink"/>
            <w:rFonts w:eastAsia="Times New Roman"/>
            <w:bdr w:val="none" w:sz="0" w:space="0" w:color="auto" w:frame="1"/>
            <w:lang w:val="en-IE" w:eastAsia="en-IE"/>
          </w:rPr>
          <w:t>com</w:t>
        </w:r>
        <w:r w:rsidR="008C23BD" w:rsidRPr="00792588">
          <w:rPr>
            <w:rStyle w:val="Hyperlink"/>
            <w:rFonts w:eastAsia="Times New Roman"/>
            <w:bdr w:val="none" w:sz="0" w:space="0" w:color="auto" w:frame="1"/>
            <w:lang w:val="el-GR" w:eastAsia="en-IE"/>
          </w:rPr>
          <w:t>/</w:t>
        </w:r>
      </w:hyperlink>
    </w:p>
    <w:p w14:paraId="502F46AB" w14:textId="77777777" w:rsidR="008C23BD" w:rsidRPr="00792588" w:rsidRDefault="008C23BD" w:rsidP="008C23BD">
      <w:pPr>
        <w:shd w:val="clear" w:color="auto" w:fill="FFFFFF"/>
        <w:jc w:val="both"/>
        <w:textAlignment w:val="baseline"/>
        <w:rPr>
          <w:rStyle w:val="Strong"/>
          <w:lang w:val="el-GR"/>
        </w:rPr>
      </w:pPr>
    </w:p>
    <w:p w14:paraId="40B6FDFD" w14:textId="39D509B1" w:rsidR="008C23BD" w:rsidRPr="00792588" w:rsidRDefault="00792588" w:rsidP="008C23BD">
      <w:pPr>
        <w:jc w:val="both"/>
        <w:rPr>
          <w:rFonts w:eastAsia="Times New Roman"/>
          <w:bdr w:val="none" w:sz="0" w:space="0" w:color="auto" w:frame="1"/>
          <w:lang w:val="el-GR" w:eastAsia="en-IE"/>
        </w:rPr>
      </w:pPr>
      <w:r w:rsidRPr="00792588">
        <w:rPr>
          <w:rStyle w:val="Strong"/>
          <w:bdr w:val="none" w:sz="0" w:space="0" w:color="auto" w:frame="1"/>
          <w:shd w:val="clear" w:color="auto" w:fill="FFFFFF"/>
          <w:lang w:val="el-GR"/>
        </w:rPr>
        <w:t xml:space="preserve">Η σχιζοφρένεια </w:t>
      </w:r>
      <w:r w:rsidRPr="00792588">
        <w:rPr>
          <w:rStyle w:val="Strong"/>
          <w:b w:val="0"/>
          <w:bdr w:val="none" w:sz="0" w:space="0" w:color="auto" w:frame="1"/>
          <w:shd w:val="clear" w:color="auto" w:fill="FFFFFF"/>
          <w:lang w:val="el-GR"/>
        </w:rPr>
        <w:t>μπορεί να προκαλέσει σε ένα άτομο δυσκολία στις καθημερινές δραστηριότητες, καθώς και πιθανές παραληρητικές ιδέες, ψευδαισθήσεις και παράνοια. Τα σχιζοφρενικά άτομα συνήθως επιδεικνύουν συγκεκριμένη επεξεργασία σκέψης και εκτιμούν τη δομή και τις ρουτίνες</w:t>
      </w:r>
      <w:r w:rsidR="008C23BD" w:rsidRPr="00792588">
        <w:rPr>
          <w:shd w:val="clear" w:color="auto" w:fill="FFFFFF"/>
          <w:lang w:val="el-GR"/>
        </w:rPr>
        <w:t>.</w:t>
      </w:r>
    </w:p>
    <w:p w14:paraId="473AB404" w14:textId="77777777" w:rsidR="008C23BD" w:rsidRPr="00E47737" w:rsidRDefault="00202C13" w:rsidP="008C23BD">
      <w:pPr>
        <w:shd w:val="clear" w:color="auto" w:fill="FFFFFF"/>
        <w:jc w:val="both"/>
        <w:textAlignment w:val="baseline"/>
        <w:rPr>
          <w:rFonts w:eastAsia="Times New Roman"/>
          <w:color w:val="333333"/>
          <w:bdr w:val="none" w:sz="0" w:space="0" w:color="auto" w:frame="1"/>
          <w:lang w:val="en-IE" w:eastAsia="en-IE"/>
        </w:rPr>
      </w:pPr>
      <w:hyperlink r:id="rId21" w:history="1">
        <w:r w:rsidR="008C23BD" w:rsidRPr="00E47737">
          <w:rPr>
            <w:rStyle w:val="Hyperlink"/>
            <w:rFonts w:eastAsia="Times New Roman" w:cs="Times New Roman"/>
            <w:bdr w:val="none" w:sz="0" w:space="0" w:color="auto" w:frame="1"/>
            <w:lang w:val="en-IE" w:eastAsia="en-IE"/>
          </w:rPr>
          <w:t>http://www.articlesforeducators.com/</w:t>
        </w:r>
      </w:hyperlink>
    </w:p>
    <w:p w14:paraId="3218E6E1" w14:textId="52C37DC4" w:rsidR="008C23BD" w:rsidRPr="00792588" w:rsidRDefault="00792588" w:rsidP="008C23BD">
      <w:pPr>
        <w:shd w:val="clear" w:color="auto" w:fill="FFFFFF"/>
        <w:spacing w:before="100" w:beforeAutospacing="1" w:after="100" w:afterAutospacing="1"/>
        <w:jc w:val="both"/>
        <w:rPr>
          <w:rFonts w:eastAsia="Times New Roman"/>
          <w:lang w:val="el-GR" w:eastAsia="en-IE"/>
        </w:rPr>
      </w:pPr>
      <w:r w:rsidRPr="00792588">
        <w:rPr>
          <w:rFonts w:eastAsia="Times New Roman"/>
          <w:lang w:val="el-GR" w:eastAsia="en-IE"/>
        </w:rPr>
        <w:t>Τα συμπτώματα που συνηθέστερα σχετίζονται με τη διαταραχή χωρίζονται σε δύο κατηγορίες</w:t>
      </w:r>
      <w:r w:rsidR="008C23BD" w:rsidRPr="00792588">
        <w:rPr>
          <w:rFonts w:eastAsia="Times New Roman"/>
          <w:lang w:val="el-GR" w:eastAsia="en-IE"/>
        </w:rPr>
        <w:t>:</w:t>
      </w:r>
    </w:p>
    <w:p w14:paraId="005E0F06" w14:textId="52DBAE26" w:rsidR="008C23BD" w:rsidRPr="00792588" w:rsidRDefault="00792588" w:rsidP="008C23BD">
      <w:pPr>
        <w:shd w:val="clear" w:color="auto" w:fill="FFFFFF"/>
        <w:spacing w:before="100" w:beforeAutospacing="1" w:after="100" w:afterAutospacing="1"/>
        <w:jc w:val="both"/>
        <w:rPr>
          <w:rFonts w:eastAsia="Times New Roman"/>
          <w:b/>
          <w:bCs/>
          <w:lang w:val="el-GR" w:eastAsia="en-IE"/>
        </w:rPr>
      </w:pPr>
      <w:r>
        <w:rPr>
          <w:rFonts w:eastAsia="Times New Roman"/>
          <w:b/>
          <w:bCs/>
          <w:lang w:val="el-GR" w:eastAsia="en-IE"/>
        </w:rPr>
        <w:t>Ψυχωτικά Συμπτώματα</w:t>
      </w:r>
    </w:p>
    <w:p w14:paraId="3372FF05" w14:textId="75194D05" w:rsidR="008C23BD" w:rsidRPr="00AA53AD" w:rsidRDefault="008C23BD" w:rsidP="008C23BD">
      <w:pPr>
        <w:shd w:val="clear" w:color="auto" w:fill="FFFFFF"/>
        <w:jc w:val="both"/>
        <w:rPr>
          <w:rFonts w:eastAsia="Times New Roman"/>
          <w:lang w:val="el-GR" w:eastAsia="en-IE"/>
        </w:rPr>
      </w:pPr>
      <w:r w:rsidRPr="00AA53AD">
        <w:rPr>
          <w:rFonts w:eastAsia="Times New Roman"/>
          <w:b/>
          <w:bCs/>
          <w:lang w:val="el-GR" w:eastAsia="en-IE"/>
        </w:rPr>
        <w:t xml:space="preserve">- </w:t>
      </w:r>
      <w:r w:rsidR="00792588" w:rsidRPr="00792588">
        <w:rPr>
          <w:rFonts w:eastAsia="Times New Roman"/>
          <w:b/>
          <w:lang w:val="el-GR" w:eastAsia="en-IE"/>
        </w:rPr>
        <w:t xml:space="preserve">Οι </w:t>
      </w:r>
      <w:r w:rsidR="00AA53AD">
        <w:rPr>
          <w:rFonts w:eastAsia="Times New Roman"/>
          <w:b/>
          <w:lang w:val="el-GR" w:eastAsia="en-IE"/>
        </w:rPr>
        <w:t>παραισθήσεις</w:t>
      </w:r>
      <w:r w:rsidR="00AA53AD" w:rsidRPr="00792588">
        <w:rPr>
          <w:rFonts w:eastAsia="Times New Roman"/>
          <w:b/>
          <w:lang w:val="el-GR" w:eastAsia="en-IE"/>
        </w:rPr>
        <w:t xml:space="preserve"> </w:t>
      </w:r>
      <w:r w:rsidR="00792588" w:rsidRPr="00792588">
        <w:rPr>
          <w:rFonts w:eastAsia="Times New Roman"/>
          <w:lang w:val="el-GR" w:eastAsia="en-IE"/>
        </w:rPr>
        <w:t xml:space="preserve">περιλαμβάνουν τις πέντε αισθήσεις και επηρεάζουν τον τρόπο με τον οποίο ένα άτομο ερμηνεύει τον κόσμο γύρω του. Ένα άτομο με σχιζοφρένεια μπορεί να δει, να ακούει, να δοκιμάζει, να μυρίζει και να νιώθει πράγματα που απλά δεν υπάρχουν. Αυτές οι εμπειρίες φαίνονται τόσο πραγματικές ώστε δυσκολεύονται να </w:t>
      </w:r>
      <w:r w:rsidR="00AA53AD" w:rsidRPr="00792588">
        <w:rPr>
          <w:rFonts w:eastAsia="Times New Roman"/>
          <w:lang w:val="el-GR" w:eastAsia="en-IE"/>
        </w:rPr>
        <w:t>πιστέψουν</w:t>
      </w:r>
      <w:r w:rsidR="00792588" w:rsidRPr="00792588">
        <w:rPr>
          <w:rFonts w:eastAsia="Times New Roman"/>
          <w:lang w:val="el-GR" w:eastAsia="en-IE"/>
        </w:rPr>
        <w:t xml:space="preserve"> κάτι διαφορετικό</w:t>
      </w:r>
      <w:r w:rsidRPr="00AA53AD">
        <w:rPr>
          <w:rFonts w:eastAsia="Times New Roman"/>
          <w:lang w:val="el-GR" w:eastAsia="en-IE"/>
        </w:rPr>
        <w:t>.</w:t>
      </w:r>
    </w:p>
    <w:p w14:paraId="5DAE323E" w14:textId="292C1459" w:rsidR="008C23BD" w:rsidRPr="00AA53AD" w:rsidRDefault="008C23BD" w:rsidP="008C23BD">
      <w:pPr>
        <w:shd w:val="clear" w:color="auto" w:fill="FFFFFF"/>
        <w:jc w:val="both"/>
        <w:rPr>
          <w:rFonts w:eastAsia="Times New Roman"/>
          <w:lang w:val="el-GR" w:eastAsia="en-IE"/>
        </w:rPr>
      </w:pPr>
      <w:r w:rsidRPr="00AA53AD">
        <w:rPr>
          <w:rFonts w:eastAsia="Times New Roman"/>
          <w:lang w:val="el-GR" w:eastAsia="en-IE"/>
        </w:rPr>
        <w:br/>
      </w:r>
      <w:r w:rsidRPr="00AA53AD">
        <w:rPr>
          <w:rFonts w:eastAsia="Times New Roman"/>
          <w:b/>
          <w:bCs/>
          <w:lang w:val="el-GR" w:eastAsia="en-IE"/>
        </w:rPr>
        <w:t xml:space="preserve">- </w:t>
      </w:r>
      <w:r w:rsidR="00792588" w:rsidRPr="00792588">
        <w:rPr>
          <w:rFonts w:eastAsia="Times New Roman"/>
          <w:b/>
          <w:lang w:val="el-GR" w:eastAsia="en-IE"/>
        </w:rPr>
        <w:t xml:space="preserve">Οι </w:t>
      </w:r>
      <w:r w:rsidR="00AA53AD" w:rsidRPr="00792588">
        <w:rPr>
          <w:rFonts w:eastAsia="Times New Roman"/>
          <w:b/>
          <w:lang w:val="el-GR" w:eastAsia="en-IE"/>
        </w:rPr>
        <w:t>ψευδαισθήσεις</w:t>
      </w:r>
      <w:r w:rsidR="00AA53AD">
        <w:rPr>
          <w:rFonts w:eastAsia="Times New Roman"/>
          <w:b/>
          <w:lang w:val="el-GR" w:eastAsia="en-IE"/>
        </w:rPr>
        <w:t xml:space="preserve"> </w:t>
      </w:r>
      <w:r w:rsidR="00792588" w:rsidRPr="00AA53AD">
        <w:rPr>
          <w:rFonts w:eastAsia="Times New Roman"/>
          <w:lang w:val="el-GR" w:eastAsia="en-IE"/>
        </w:rPr>
        <w:t xml:space="preserve">είναι περίεργες ή ασυνήθιστες πεποιθήσεις που δεν βασίζονται στην πραγματικότητα και συχνά έρχονται σε αντίθεση με τα αποδεικτικά στοιχεία της πραγματικής ζωής. </w:t>
      </w:r>
      <w:r w:rsidR="00792588" w:rsidRPr="00AA53AD">
        <w:rPr>
          <w:rFonts w:eastAsia="Times New Roman"/>
          <w:lang w:val="el-GR" w:eastAsia="en-IE"/>
        </w:rPr>
        <w:lastRenderedPageBreak/>
        <w:t xml:space="preserve">Για παράδειγμα, κάποιος με σχιζοφρένεια μπορεί να πιστεύει ότι ο λόγος που ακούει φωνές, που κανείς άλλος δεν μπορεί, να είναι ότι σαν κάποιος μυστικός πράκτορας ακούει όλες τις συνομιλίες τους. Μια άλλη μορφή </w:t>
      </w:r>
      <w:r w:rsidR="00AA53AD">
        <w:rPr>
          <w:rFonts w:eastAsia="Times New Roman"/>
          <w:lang w:val="el-GR" w:eastAsia="en-IE"/>
        </w:rPr>
        <w:t xml:space="preserve">ψευδαίσθησης </w:t>
      </w:r>
      <w:r w:rsidR="00792588" w:rsidRPr="00AA53AD">
        <w:rPr>
          <w:rFonts w:eastAsia="Times New Roman"/>
          <w:lang w:val="el-GR" w:eastAsia="en-IE"/>
        </w:rPr>
        <w:t>θα μπορούσε να είναι η πεποίθηση ότι κάποιος σε τηλεοπτική εκπομπή στέλνει μηνύματα σε αυτούς και μόνο αυτούς ή ότι τα διερχόμενα αυτοκίνητα στο δρόμο περι</w:t>
      </w:r>
      <w:r w:rsidR="00AA53AD">
        <w:rPr>
          <w:rFonts w:eastAsia="Times New Roman"/>
          <w:lang w:val="el-GR" w:eastAsia="en-IE"/>
        </w:rPr>
        <w:t>έ</w:t>
      </w:r>
      <w:r w:rsidR="00792588" w:rsidRPr="00AA53AD">
        <w:rPr>
          <w:rFonts w:eastAsia="Times New Roman"/>
          <w:lang w:val="el-GR" w:eastAsia="en-IE"/>
        </w:rPr>
        <w:t xml:space="preserve">χουν κρυφά μηνύματα γι 'αυτούς. Οι </w:t>
      </w:r>
      <w:r w:rsidR="00AA53AD">
        <w:rPr>
          <w:rFonts w:eastAsia="Times New Roman"/>
          <w:lang w:val="el-GR" w:eastAsia="en-IE"/>
        </w:rPr>
        <w:t>ψευδαισθήσεις</w:t>
      </w:r>
      <w:r w:rsidR="00792588" w:rsidRPr="00AA53AD">
        <w:rPr>
          <w:rFonts w:eastAsia="Times New Roman"/>
          <w:lang w:val="el-GR" w:eastAsia="en-IE"/>
        </w:rPr>
        <w:t xml:space="preserve"> μπορούν να ξεκινήσουν ξαφνικά ή να αναπτυχθούν σε μια περίοδο εβδομάδων ή μηνών</w:t>
      </w:r>
      <w:r w:rsidRPr="00AA53AD">
        <w:rPr>
          <w:rFonts w:eastAsia="Times New Roman"/>
          <w:lang w:val="el-GR" w:eastAsia="en-IE"/>
        </w:rPr>
        <w:t>.</w:t>
      </w:r>
    </w:p>
    <w:p w14:paraId="7ECA4B10" w14:textId="41C674B9" w:rsidR="008C23BD" w:rsidRPr="00AA53AD" w:rsidRDefault="008C23BD" w:rsidP="008C23BD">
      <w:pPr>
        <w:shd w:val="clear" w:color="auto" w:fill="FFFFFF"/>
        <w:jc w:val="both"/>
        <w:rPr>
          <w:rFonts w:eastAsia="Times New Roman"/>
          <w:lang w:val="el-GR" w:eastAsia="en-IE"/>
        </w:rPr>
      </w:pPr>
      <w:r w:rsidRPr="00AA53AD">
        <w:rPr>
          <w:rFonts w:eastAsia="Times New Roman"/>
          <w:lang w:val="el-GR" w:eastAsia="en-IE"/>
        </w:rPr>
        <w:br/>
      </w:r>
      <w:r w:rsidRPr="00AA53AD">
        <w:rPr>
          <w:rFonts w:eastAsia="Times New Roman"/>
          <w:b/>
          <w:bCs/>
          <w:lang w:val="el-GR" w:eastAsia="en-IE"/>
        </w:rPr>
        <w:t xml:space="preserve">- </w:t>
      </w:r>
      <w:r w:rsidR="00AA53AD" w:rsidRPr="00AA53AD">
        <w:rPr>
          <w:rFonts w:eastAsia="Times New Roman"/>
          <w:b/>
          <w:bCs/>
          <w:lang w:val="el-GR" w:eastAsia="en-IE"/>
        </w:rPr>
        <w:t xml:space="preserve">Αποδιοργανωμένη σκέψη: </w:t>
      </w:r>
      <w:r w:rsidR="00AA53AD" w:rsidRPr="00AA53AD">
        <w:rPr>
          <w:rFonts w:eastAsia="Times New Roman"/>
          <w:bCs/>
          <w:lang w:val="el-GR" w:eastAsia="en-IE"/>
        </w:rPr>
        <w:t>Κάποιος που περνάει ένα σχιζοφρενικό επεισόδιο μπορεί να δυσκολεύεται να παρακολουθεί τις δικές του σκέψεις. Η ανάγνωση ενός άρθρου σε εφημερίδα ή η παρακολούθηση ενός προγράμματος στην τηλεόραση θα μπορούσε να είναι δύσκολη, επειδή είναι δύσκολο να συγκεντρωθεί σωστά. Οι σκέψεις και οι μνήμες μπορεί να περιγραφούν ως ομιχλώδης ή θολές</w:t>
      </w:r>
      <w:r w:rsidRPr="00AA53AD">
        <w:rPr>
          <w:rFonts w:eastAsia="Times New Roman"/>
          <w:lang w:val="el-GR" w:eastAsia="en-IE"/>
        </w:rPr>
        <w:t>.</w:t>
      </w:r>
    </w:p>
    <w:p w14:paraId="31AE9D26" w14:textId="2D5E2023" w:rsidR="008C23BD" w:rsidRPr="00AA53AD" w:rsidRDefault="008C23BD" w:rsidP="008C23BD">
      <w:pPr>
        <w:shd w:val="clear" w:color="auto" w:fill="FFFFFF"/>
        <w:jc w:val="both"/>
        <w:rPr>
          <w:rFonts w:eastAsia="Times New Roman"/>
          <w:szCs w:val="20"/>
          <w:lang w:val="el-GR" w:eastAsia="en-IE"/>
        </w:rPr>
      </w:pPr>
      <w:r w:rsidRPr="00AA53AD">
        <w:rPr>
          <w:rFonts w:eastAsia="Times New Roman"/>
          <w:lang w:val="el-GR" w:eastAsia="en-IE"/>
        </w:rPr>
        <w:br/>
      </w:r>
      <w:r w:rsidRPr="00AA53AD">
        <w:rPr>
          <w:rFonts w:eastAsia="Times New Roman"/>
          <w:b/>
          <w:bCs/>
          <w:lang w:val="el-GR" w:eastAsia="en-IE"/>
        </w:rPr>
        <w:t xml:space="preserve">- </w:t>
      </w:r>
      <w:r w:rsidR="00AA53AD" w:rsidRPr="00AA53AD">
        <w:rPr>
          <w:rFonts w:eastAsia="Times New Roman"/>
          <w:b/>
          <w:bCs/>
          <w:lang w:val="el-GR" w:eastAsia="en-IE"/>
        </w:rPr>
        <w:t xml:space="preserve">Αποδιοργανωμένη συμπεριφορά: </w:t>
      </w:r>
      <w:r w:rsidR="00AA53AD" w:rsidRPr="00AA53AD">
        <w:rPr>
          <w:rFonts w:eastAsia="Times New Roman"/>
          <w:bCs/>
          <w:lang w:val="el-GR" w:eastAsia="en-IE"/>
        </w:rPr>
        <w:t>Η απρόβλεπτη συμπεριφορά και εμφάνιση μπορεί επίσης να είναι ένα σύμπτωμα της σχιζοφρένειας, όπως ξαφνικά να αρχίζει να ντύνεται ή να συμπεριφέρεται με εντελώς νέο τρόπο. Οι άνθρωποι με σχιζοφρένεια μπορεί να αναστατωθούν, να φωνάζουν και να βρίζουν χωρίς λόγο. Εάν πιστεύουν ότι κάποιος άλλος ελέγχει τις σκέψεις τους, μπορεί να αισθάνονται σαν να μην ελέγχουν το σώμα τους</w:t>
      </w:r>
      <w:r w:rsidRPr="00AA53AD">
        <w:rPr>
          <w:rFonts w:eastAsia="Times New Roman"/>
          <w:szCs w:val="20"/>
          <w:lang w:val="el-GR" w:eastAsia="en-IE"/>
        </w:rPr>
        <w:t>.</w:t>
      </w:r>
    </w:p>
    <w:p w14:paraId="12CF89DB" w14:textId="77777777" w:rsidR="008C23BD" w:rsidRPr="00AA53AD" w:rsidRDefault="008C23BD" w:rsidP="008C23BD">
      <w:pPr>
        <w:shd w:val="clear" w:color="auto" w:fill="FFFFFF"/>
        <w:jc w:val="both"/>
        <w:rPr>
          <w:rFonts w:eastAsia="Times New Roman"/>
          <w:lang w:val="el-GR" w:eastAsia="en-IE"/>
        </w:rPr>
      </w:pPr>
    </w:p>
    <w:p w14:paraId="3EE8623D" w14:textId="339F6C69" w:rsidR="008C23BD" w:rsidRPr="00AA53AD" w:rsidRDefault="00AA53AD" w:rsidP="008C23BD">
      <w:pPr>
        <w:shd w:val="clear" w:color="auto" w:fill="FFFFFF"/>
        <w:jc w:val="both"/>
        <w:rPr>
          <w:rFonts w:eastAsia="Times New Roman"/>
          <w:b/>
          <w:bCs/>
          <w:lang w:val="el-GR" w:eastAsia="en-IE"/>
        </w:rPr>
      </w:pPr>
      <w:r>
        <w:rPr>
          <w:rFonts w:eastAsia="Times New Roman"/>
          <w:b/>
          <w:bCs/>
          <w:lang w:val="el-GR" w:eastAsia="en-IE"/>
        </w:rPr>
        <w:t>Αρνητικά Συμπτώματα</w:t>
      </w:r>
    </w:p>
    <w:p w14:paraId="740D832B" w14:textId="77777777" w:rsidR="008C23BD" w:rsidRPr="00E47737" w:rsidRDefault="008C23BD" w:rsidP="008C23BD">
      <w:pPr>
        <w:shd w:val="clear" w:color="auto" w:fill="FFFFFF"/>
        <w:jc w:val="both"/>
        <w:rPr>
          <w:rFonts w:eastAsia="Times New Roman"/>
          <w:lang w:eastAsia="en-IE"/>
        </w:rPr>
      </w:pPr>
    </w:p>
    <w:p w14:paraId="17F281FE" w14:textId="77777777" w:rsidR="00D60974" w:rsidRPr="00D60974" w:rsidRDefault="00D60974" w:rsidP="00D60974">
      <w:pPr>
        <w:numPr>
          <w:ilvl w:val="0"/>
          <w:numId w:val="12"/>
        </w:numPr>
        <w:jc w:val="both"/>
        <w:rPr>
          <w:rFonts w:eastAsia="Times New Roman"/>
          <w:lang w:val="el-GR" w:eastAsia="en-IE"/>
        </w:rPr>
      </w:pPr>
      <w:r w:rsidRPr="00D60974">
        <w:rPr>
          <w:rFonts w:eastAsia="Times New Roman"/>
          <w:lang w:val="el-GR" w:eastAsia="en-IE"/>
        </w:rPr>
        <w:t>Χάνει ενδιαφέρον και κίνητρα στη ζωή και τις δραστηριότητες. Κάποιος με σχιζοφρένεια μπορεί να χάσει το ενδιαφέρον και να εγκαταλείψει τις σχέσεις και τη σεξουαλική επαφή για παράδειγμα.</w:t>
      </w:r>
    </w:p>
    <w:p w14:paraId="4D71A6E5" w14:textId="77777777" w:rsidR="00D60974" w:rsidRPr="00D60974" w:rsidRDefault="00D60974" w:rsidP="00D60974">
      <w:pPr>
        <w:numPr>
          <w:ilvl w:val="0"/>
          <w:numId w:val="12"/>
        </w:numPr>
        <w:jc w:val="both"/>
        <w:rPr>
          <w:rFonts w:eastAsia="Times New Roman"/>
          <w:lang w:eastAsia="en-IE"/>
        </w:rPr>
      </w:pPr>
      <w:proofErr w:type="spellStart"/>
      <w:r w:rsidRPr="00D60974">
        <w:rPr>
          <w:rFonts w:eastAsia="Times New Roman"/>
          <w:lang w:eastAsia="en-IE"/>
        </w:rPr>
        <w:t>Έλλειψη</w:t>
      </w:r>
      <w:proofErr w:type="spellEnd"/>
      <w:r w:rsidRPr="00D60974">
        <w:rPr>
          <w:rFonts w:eastAsia="Times New Roman"/>
          <w:lang w:eastAsia="en-IE"/>
        </w:rPr>
        <w:t xml:space="preserve"> </w:t>
      </w:r>
      <w:proofErr w:type="spellStart"/>
      <w:r w:rsidRPr="00D60974">
        <w:rPr>
          <w:rFonts w:eastAsia="Times New Roman"/>
          <w:lang w:eastAsia="en-IE"/>
        </w:rPr>
        <w:t>συγκέντρωσης</w:t>
      </w:r>
      <w:proofErr w:type="spellEnd"/>
    </w:p>
    <w:p w14:paraId="1C1C6CD2" w14:textId="2AB3517C" w:rsidR="00D60974" w:rsidRPr="00D60974" w:rsidRDefault="00D60974" w:rsidP="00D60974">
      <w:pPr>
        <w:numPr>
          <w:ilvl w:val="0"/>
          <w:numId w:val="12"/>
        </w:numPr>
        <w:jc w:val="both"/>
        <w:rPr>
          <w:rFonts w:eastAsia="Times New Roman"/>
          <w:lang w:val="el-GR" w:eastAsia="en-IE"/>
        </w:rPr>
      </w:pPr>
      <w:r w:rsidRPr="00D60974">
        <w:rPr>
          <w:rFonts w:eastAsia="Times New Roman"/>
          <w:lang w:val="el-GR" w:eastAsia="en-IE"/>
        </w:rPr>
        <w:t>Δεν επιθυμ</w:t>
      </w:r>
      <w:r>
        <w:rPr>
          <w:rFonts w:eastAsia="Times New Roman"/>
          <w:lang w:val="el-GR" w:eastAsia="en-IE"/>
        </w:rPr>
        <w:t>εί</w:t>
      </w:r>
      <w:r w:rsidRPr="00D60974">
        <w:rPr>
          <w:rFonts w:eastAsia="Times New Roman"/>
          <w:lang w:val="el-GR" w:eastAsia="en-IE"/>
        </w:rPr>
        <w:t xml:space="preserve"> να φύγ</w:t>
      </w:r>
      <w:r>
        <w:rPr>
          <w:rFonts w:eastAsia="Times New Roman"/>
          <w:lang w:val="el-GR" w:eastAsia="en-IE"/>
        </w:rPr>
        <w:t>ει</w:t>
      </w:r>
      <w:r w:rsidRPr="00D60974">
        <w:rPr>
          <w:rFonts w:eastAsia="Times New Roman"/>
          <w:lang w:val="el-GR" w:eastAsia="en-IE"/>
        </w:rPr>
        <w:t xml:space="preserve"> από το σπίτι</w:t>
      </w:r>
    </w:p>
    <w:p w14:paraId="09876EA9" w14:textId="77777777" w:rsidR="00D60974" w:rsidRPr="00D60974" w:rsidRDefault="00D60974" w:rsidP="00D60974">
      <w:pPr>
        <w:numPr>
          <w:ilvl w:val="0"/>
          <w:numId w:val="12"/>
        </w:numPr>
        <w:jc w:val="both"/>
        <w:rPr>
          <w:rFonts w:eastAsia="Times New Roman"/>
          <w:lang w:eastAsia="en-IE"/>
        </w:rPr>
      </w:pPr>
      <w:proofErr w:type="spellStart"/>
      <w:r w:rsidRPr="00D60974">
        <w:rPr>
          <w:rFonts w:eastAsia="Times New Roman"/>
          <w:lang w:eastAsia="en-IE"/>
        </w:rPr>
        <w:t>Αλλ</w:t>
      </w:r>
      <w:proofErr w:type="spellEnd"/>
      <w:r w:rsidRPr="00D60974">
        <w:rPr>
          <w:rFonts w:eastAsia="Times New Roman"/>
          <w:lang w:eastAsia="en-IE"/>
        </w:rPr>
        <w:t xml:space="preserve">αγές </w:t>
      </w:r>
      <w:proofErr w:type="spellStart"/>
      <w:r w:rsidRPr="00D60974">
        <w:rPr>
          <w:rFonts w:eastAsia="Times New Roman"/>
          <w:lang w:eastAsia="en-IE"/>
        </w:rPr>
        <w:t>στον</w:t>
      </w:r>
      <w:proofErr w:type="spellEnd"/>
      <w:r w:rsidRPr="00D60974">
        <w:rPr>
          <w:rFonts w:eastAsia="Times New Roman"/>
          <w:lang w:eastAsia="en-IE"/>
        </w:rPr>
        <w:t xml:space="preserve"> </w:t>
      </w:r>
      <w:proofErr w:type="spellStart"/>
      <w:r w:rsidRPr="00D60974">
        <w:rPr>
          <w:rFonts w:eastAsia="Times New Roman"/>
          <w:lang w:eastAsia="en-IE"/>
        </w:rPr>
        <w:t>τρό</w:t>
      </w:r>
      <w:proofErr w:type="spellEnd"/>
      <w:r w:rsidRPr="00D60974">
        <w:rPr>
          <w:rFonts w:eastAsia="Times New Roman"/>
          <w:lang w:eastAsia="en-IE"/>
        </w:rPr>
        <w:t>πο ύπ</w:t>
      </w:r>
      <w:proofErr w:type="spellStart"/>
      <w:r w:rsidRPr="00D60974">
        <w:rPr>
          <w:rFonts w:eastAsia="Times New Roman"/>
          <w:lang w:eastAsia="en-IE"/>
        </w:rPr>
        <w:t>νου</w:t>
      </w:r>
      <w:proofErr w:type="spellEnd"/>
    </w:p>
    <w:p w14:paraId="7A850516" w14:textId="2BAD0FFB" w:rsidR="008C23BD" w:rsidRPr="00D60974" w:rsidRDefault="00D60974" w:rsidP="00D60974">
      <w:pPr>
        <w:numPr>
          <w:ilvl w:val="0"/>
          <w:numId w:val="12"/>
        </w:numPr>
        <w:jc w:val="both"/>
        <w:rPr>
          <w:rFonts w:eastAsia="Times New Roman"/>
          <w:lang w:val="el-GR" w:eastAsia="en-IE"/>
        </w:rPr>
      </w:pPr>
      <w:r w:rsidRPr="00D60974">
        <w:rPr>
          <w:rFonts w:eastAsia="Times New Roman"/>
          <w:lang w:val="el-GR" w:eastAsia="en-IE"/>
        </w:rPr>
        <w:t>Είναι λιγότερο πιθανό να ξεκινήσει συνομιλίες, αισθάνεται άβολα ανάμεσα σε ανθρώπους ή αισθάνεται ότι δεν έχει τίποτα να πει</w:t>
      </w:r>
    </w:p>
    <w:p w14:paraId="5C21152D" w14:textId="77777777" w:rsidR="008C23BD" w:rsidRPr="00D60974" w:rsidRDefault="008C23BD" w:rsidP="008C23BD">
      <w:pPr>
        <w:ind w:left="1170"/>
        <w:jc w:val="both"/>
        <w:rPr>
          <w:rFonts w:eastAsia="Times New Roman"/>
          <w:lang w:val="el-GR" w:eastAsia="en-IE"/>
        </w:rPr>
      </w:pPr>
    </w:p>
    <w:p w14:paraId="7C3646AC" w14:textId="37A005C2" w:rsidR="008C23BD" w:rsidRPr="00857ED9" w:rsidRDefault="00857ED9" w:rsidP="008C23BD">
      <w:pPr>
        <w:shd w:val="clear" w:color="auto" w:fill="FFFFFF"/>
        <w:jc w:val="both"/>
        <w:textAlignment w:val="baseline"/>
        <w:rPr>
          <w:rFonts w:eastAsia="Times New Roman"/>
          <w:lang w:val="el-GR" w:eastAsia="el-GR"/>
        </w:rPr>
      </w:pPr>
      <w:r>
        <w:rPr>
          <w:rFonts w:eastAsia="Times New Roman"/>
          <w:lang w:val="el-GR" w:eastAsia="el-GR"/>
        </w:rPr>
        <w:t>Αναφορά</w:t>
      </w:r>
      <w:r w:rsidR="008C23BD" w:rsidRPr="00857ED9">
        <w:rPr>
          <w:rFonts w:eastAsia="Times New Roman"/>
          <w:lang w:val="el-GR" w:eastAsia="el-GR"/>
        </w:rPr>
        <w:t xml:space="preserve">: </w:t>
      </w:r>
      <w:hyperlink r:id="rId22" w:history="1">
        <w:r w:rsidR="00D60974" w:rsidRPr="00102543">
          <w:rPr>
            <w:rStyle w:val="Hyperlink"/>
            <w:rFonts w:eastAsia="Times New Roman"/>
            <w:lang w:eastAsia="el-GR"/>
          </w:rPr>
          <w:t>http</w:t>
        </w:r>
        <w:r w:rsidR="00D60974" w:rsidRPr="00102543">
          <w:rPr>
            <w:rStyle w:val="Hyperlink"/>
            <w:rFonts w:eastAsia="Times New Roman"/>
            <w:lang w:val="el-GR" w:eastAsia="el-GR"/>
          </w:rPr>
          <w:t>://</w:t>
        </w:r>
        <w:proofErr w:type="spellStart"/>
        <w:r w:rsidR="00D60974" w:rsidRPr="00102543">
          <w:rPr>
            <w:rStyle w:val="Hyperlink"/>
            <w:rFonts w:eastAsia="Times New Roman"/>
            <w:lang w:eastAsia="el-GR"/>
          </w:rPr>
          <w:t>spunout</w:t>
        </w:r>
        <w:proofErr w:type="spellEnd"/>
        <w:r w:rsidR="00D60974" w:rsidRPr="00102543">
          <w:rPr>
            <w:rStyle w:val="Hyperlink"/>
            <w:rFonts w:eastAsia="Times New Roman"/>
            <w:lang w:val="el-GR" w:eastAsia="el-GR"/>
          </w:rPr>
          <w:t>.</w:t>
        </w:r>
        <w:proofErr w:type="spellStart"/>
        <w:r w:rsidR="00D60974" w:rsidRPr="00102543">
          <w:rPr>
            <w:rStyle w:val="Hyperlink"/>
            <w:rFonts w:eastAsia="Times New Roman"/>
            <w:lang w:eastAsia="el-GR"/>
          </w:rPr>
          <w:t>ie</w:t>
        </w:r>
        <w:proofErr w:type="spellEnd"/>
      </w:hyperlink>
      <w:r w:rsidR="00D60974">
        <w:rPr>
          <w:rFonts w:eastAsia="Times New Roman"/>
          <w:lang w:eastAsia="el-GR"/>
        </w:rPr>
        <w:t xml:space="preserve"> </w:t>
      </w:r>
      <w:r w:rsidR="008C23BD" w:rsidRPr="00857ED9">
        <w:rPr>
          <w:rFonts w:eastAsia="Times New Roman"/>
          <w:lang w:val="el-GR" w:eastAsia="el-GR"/>
        </w:rPr>
        <w:t xml:space="preserve"> </w:t>
      </w:r>
    </w:p>
    <w:p w14:paraId="08F25809" w14:textId="77777777" w:rsidR="008C23BD" w:rsidRPr="00857ED9" w:rsidRDefault="008C23BD" w:rsidP="008C23BD">
      <w:pPr>
        <w:shd w:val="clear" w:color="auto" w:fill="FFFFFF"/>
        <w:jc w:val="both"/>
        <w:textAlignment w:val="baseline"/>
        <w:rPr>
          <w:rFonts w:eastAsia="Times New Roman"/>
          <w:color w:val="FF0000"/>
          <w:lang w:val="el-GR" w:eastAsia="el-GR"/>
        </w:rPr>
      </w:pPr>
    </w:p>
    <w:p w14:paraId="5427FDC7" w14:textId="2835FA5A" w:rsidR="008C23BD" w:rsidRPr="00857ED9" w:rsidRDefault="00857ED9" w:rsidP="008C23BD">
      <w:pPr>
        <w:pStyle w:val="Heading3"/>
        <w:jc w:val="both"/>
        <w:rPr>
          <w:b/>
          <w:lang w:val="el-GR"/>
        </w:rPr>
      </w:pPr>
      <w:r w:rsidRPr="00857ED9">
        <w:rPr>
          <w:b/>
          <w:lang w:val="el-GR"/>
        </w:rPr>
        <w:t>Ιστοσελίδες και Εκθέσεις Ευρωπαϊκής Ένωσης</w:t>
      </w:r>
    </w:p>
    <w:p w14:paraId="1D3F9117" w14:textId="77777777" w:rsidR="008C23BD" w:rsidRPr="00857ED9" w:rsidRDefault="008C23BD" w:rsidP="008C23BD">
      <w:pPr>
        <w:pStyle w:val="Default"/>
        <w:jc w:val="both"/>
        <w:rPr>
          <w:rFonts w:ascii="Arial" w:hAnsi="Arial" w:cs="Arial"/>
        </w:rPr>
      </w:pPr>
    </w:p>
    <w:p w14:paraId="2AADD202" w14:textId="77777777" w:rsidR="008C23BD" w:rsidRPr="009403E9" w:rsidRDefault="00202C13" w:rsidP="008C23BD">
      <w:pPr>
        <w:pStyle w:val="Default"/>
        <w:jc w:val="both"/>
        <w:rPr>
          <w:rFonts w:cs="Arial"/>
          <w:sz w:val="22"/>
          <w:szCs w:val="22"/>
        </w:rPr>
      </w:pPr>
      <w:hyperlink r:id="rId23" w:history="1">
        <w:r w:rsidR="008C23BD" w:rsidRPr="00B147D7">
          <w:rPr>
            <w:rStyle w:val="Hyperlink"/>
            <w:rFonts w:cs="Arial"/>
            <w:sz w:val="22"/>
            <w:szCs w:val="22"/>
            <w:lang w:val="en-US"/>
          </w:rPr>
          <w:t>http</w:t>
        </w:r>
        <w:r w:rsidR="008C23BD" w:rsidRPr="009403E9">
          <w:rPr>
            <w:rStyle w:val="Hyperlink"/>
            <w:rFonts w:cs="Arial"/>
            <w:sz w:val="22"/>
            <w:szCs w:val="22"/>
          </w:rPr>
          <w:t>://</w:t>
        </w:r>
        <w:r w:rsidR="008C23BD" w:rsidRPr="00B147D7">
          <w:rPr>
            <w:rStyle w:val="Hyperlink"/>
            <w:rFonts w:cs="Arial"/>
            <w:sz w:val="22"/>
            <w:szCs w:val="22"/>
            <w:lang w:val="en-US"/>
          </w:rPr>
          <w:t>faculty</w:t>
        </w:r>
        <w:r w:rsidR="008C23BD" w:rsidRPr="009403E9">
          <w:rPr>
            <w:rStyle w:val="Hyperlink"/>
            <w:rFonts w:cs="Arial"/>
            <w:sz w:val="22"/>
            <w:szCs w:val="22"/>
          </w:rPr>
          <w:t>.</w:t>
        </w:r>
        <w:proofErr w:type="spellStart"/>
        <w:r w:rsidR="008C23BD" w:rsidRPr="00B147D7">
          <w:rPr>
            <w:rStyle w:val="Hyperlink"/>
            <w:rFonts w:cs="Arial"/>
            <w:sz w:val="22"/>
            <w:szCs w:val="22"/>
            <w:lang w:val="en-US"/>
          </w:rPr>
          <w:t>frostburg</w:t>
        </w:r>
        <w:proofErr w:type="spellEnd"/>
        <w:r w:rsidR="008C23BD" w:rsidRPr="009403E9">
          <w:rPr>
            <w:rStyle w:val="Hyperlink"/>
            <w:rFonts w:cs="Arial"/>
            <w:sz w:val="22"/>
            <w:szCs w:val="22"/>
          </w:rPr>
          <w:t>.</w:t>
        </w:r>
        <w:proofErr w:type="spellStart"/>
        <w:r w:rsidR="008C23BD" w:rsidRPr="00B147D7">
          <w:rPr>
            <w:rStyle w:val="Hyperlink"/>
            <w:rFonts w:cs="Arial"/>
            <w:sz w:val="22"/>
            <w:szCs w:val="22"/>
            <w:lang w:val="en-US"/>
          </w:rPr>
          <w:t>edu</w:t>
        </w:r>
        <w:proofErr w:type="spellEnd"/>
        <w:r w:rsidR="008C23BD" w:rsidRPr="009403E9">
          <w:rPr>
            <w:rStyle w:val="Hyperlink"/>
            <w:rFonts w:cs="Arial"/>
            <w:sz w:val="22"/>
            <w:szCs w:val="22"/>
          </w:rPr>
          <w:t>/</w:t>
        </w:r>
        <w:proofErr w:type="spellStart"/>
        <w:r w:rsidR="008C23BD" w:rsidRPr="00B147D7">
          <w:rPr>
            <w:rStyle w:val="Hyperlink"/>
            <w:rFonts w:cs="Arial"/>
            <w:sz w:val="22"/>
            <w:szCs w:val="22"/>
            <w:lang w:val="en-US"/>
          </w:rPr>
          <w:t>mbradley</w:t>
        </w:r>
        <w:proofErr w:type="spellEnd"/>
        <w:r w:rsidR="008C23BD" w:rsidRPr="009403E9">
          <w:rPr>
            <w:rStyle w:val="Hyperlink"/>
            <w:rFonts w:cs="Arial"/>
            <w:sz w:val="22"/>
            <w:szCs w:val="22"/>
          </w:rPr>
          <w:t>/</w:t>
        </w:r>
        <w:r w:rsidR="008C23BD" w:rsidRPr="00B147D7">
          <w:rPr>
            <w:rStyle w:val="Hyperlink"/>
            <w:rFonts w:cs="Arial"/>
            <w:sz w:val="22"/>
            <w:szCs w:val="22"/>
            <w:lang w:val="en-US"/>
          </w:rPr>
          <w:t>EC</w:t>
        </w:r>
        <w:r w:rsidR="008C23BD" w:rsidRPr="009403E9">
          <w:rPr>
            <w:rStyle w:val="Hyperlink"/>
            <w:rFonts w:cs="Arial"/>
            <w:sz w:val="22"/>
            <w:szCs w:val="22"/>
          </w:rPr>
          <w:t>/</w:t>
        </w:r>
        <w:proofErr w:type="spellStart"/>
        <w:r w:rsidR="008C23BD" w:rsidRPr="00B147D7">
          <w:rPr>
            <w:rStyle w:val="Hyperlink"/>
            <w:rFonts w:cs="Arial"/>
            <w:sz w:val="22"/>
            <w:szCs w:val="22"/>
            <w:lang w:val="en-US"/>
          </w:rPr>
          <w:t>childhoodschizophrenia</w:t>
        </w:r>
        <w:proofErr w:type="spellEnd"/>
        <w:r w:rsidR="008C23BD" w:rsidRPr="009403E9">
          <w:rPr>
            <w:rStyle w:val="Hyperlink"/>
            <w:rFonts w:cs="Arial"/>
            <w:sz w:val="22"/>
            <w:szCs w:val="22"/>
          </w:rPr>
          <w:t>.</w:t>
        </w:r>
        <w:r w:rsidR="008C23BD" w:rsidRPr="00B147D7">
          <w:rPr>
            <w:rStyle w:val="Hyperlink"/>
            <w:rFonts w:cs="Arial"/>
            <w:sz w:val="22"/>
            <w:szCs w:val="22"/>
            <w:lang w:val="en-US"/>
          </w:rPr>
          <w:t>html</w:t>
        </w:r>
      </w:hyperlink>
    </w:p>
    <w:p w14:paraId="2FBCE03F" w14:textId="77777777" w:rsidR="00D60974" w:rsidRPr="00D60974" w:rsidRDefault="00D60974" w:rsidP="008C23BD">
      <w:pPr>
        <w:shd w:val="clear" w:color="auto" w:fill="FFFFFF"/>
        <w:jc w:val="both"/>
        <w:textAlignment w:val="baseline"/>
        <w:rPr>
          <w:rFonts w:eastAsia="Times New Roman"/>
          <w:lang w:val="el-GR" w:eastAsia="el-GR"/>
        </w:rPr>
      </w:pPr>
      <w:r>
        <w:rPr>
          <w:rFonts w:eastAsia="Times New Roman"/>
          <w:lang w:eastAsia="el-GR"/>
        </w:rPr>
        <w:fldChar w:fldCharType="begin"/>
      </w:r>
      <w:r w:rsidRPr="00D60974">
        <w:rPr>
          <w:rFonts w:eastAsia="Times New Roman"/>
          <w:lang w:val="el-GR" w:eastAsia="el-GR"/>
        </w:rPr>
        <w:instrText xml:space="preserve"> </w:instrText>
      </w:r>
      <w:r>
        <w:rPr>
          <w:rFonts w:eastAsia="Times New Roman"/>
          <w:lang w:eastAsia="el-GR"/>
        </w:rPr>
        <w:instrText>HYPERLINK</w:instrText>
      </w:r>
      <w:r w:rsidRPr="00D60974">
        <w:rPr>
          <w:rFonts w:eastAsia="Times New Roman"/>
          <w:lang w:val="el-GR" w:eastAsia="el-GR"/>
        </w:rPr>
        <w:instrText xml:space="preserve"> "</w:instrText>
      </w:r>
      <w:r w:rsidRPr="00E47737">
        <w:rPr>
          <w:rFonts w:eastAsia="Times New Roman"/>
          <w:lang w:eastAsia="el-GR"/>
        </w:rPr>
        <w:instrText>http</w:instrText>
      </w:r>
      <w:r w:rsidRPr="00857ED9">
        <w:rPr>
          <w:rFonts w:eastAsia="Times New Roman"/>
          <w:lang w:val="el-GR" w:eastAsia="el-GR"/>
        </w:rPr>
        <w:instrText>://</w:instrText>
      </w:r>
      <w:r w:rsidRPr="00D60974">
        <w:rPr>
          <w:rFonts w:eastAsia="Times New Roman"/>
          <w:lang w:eastAsia="el-GR"/>
        </w:rPr>
        <w:instrText>spunout</w:instrText>
      </w:r>
      <w:r w:rsidRPr="00D60974">
        <w:rPr>
          <w:rFonts w:eastAsia="Times New Roman"/>
          <w:lang w:val="el-GR" w:eastAsia="el-GR"/>
        </w:rPr>
        <w:instrText>.</w:instrText>
      </w:r>
      <w:r>
        <w:rPr>
          <w:rFonts w:eastAsia="Times New Roman"/>
          <w:lang w:eastAsia="el-GR"/>
        </w:rPr>
        <w:instrText>ie</w:instrText>
      </w:r>
      <w:r w:rsidRPr="00D60974">
        <w:rPr>
          <w:rFonts w:eastAsia="Times New Roman"/>
          <w:lang w:val="el-GR" w:eastAsia="el-GR"/>
        </w:rPr>
        <w:instrText xml:space="preserve">" </w:instrText>
      </w:r>
      <w:r>
        <w:rPr>
          <w:rFonts w:eastAsia="Times New Roman"/>
          <w:lang w:eastAsia="el-GR"/>
        </w:rPr>
        <w:fldChar w:fldCharType="separate"/>
      </w:r>
      <w:r w:rsidRPr="00102543">
        <w:rPr>
          <w:rStyle w:val="Hyperlink"/>
          <w:rFonts w:eastAsia="Times New Roman"/>
          <w:lang w:eastAsia="el-GR"/>
        </w:rPr>
        <w:t>http</w:t>
      </w:r>
      <w:r w:rsidRPr="00102543">
        <w:rPr>
          <w:rStyle w:val="Hyperlink"/>
          <w:rFonts w:eastAsia="Times New Roman"/>
          <w:lang w:val="el-GR" w:eastAsia="el-GR"/>
        </w:rPr>
        <w:t>://</w:t>
      </w:r>
      <w:proofErr w:type="spellStart"/>
      <w:r w:rsidRPr="00102543">
        <w:rPr>
          <w:rStyle w:val="Hyperlink"/>
          <w:rFonts w:eastAsia="Times New Roman"/>
          <w:lang w:eastAsia="el-GR"/>
        </w:rPr>
        <w:t>spunout</w:t>
      </w:r>
      <w:proofErr w:type="spellEnd"/>
      <w:r w:rsidRPr="00102543">
        <w:rPr>
          <w:rStyle w:val="Hyperlink"/>
          <w:rFonts w:eastAsia="Times New Roman"/>
          <w:lang w:val="el-GR" w:eastAsia="el-GR"/>
        </w:rPr>
        <w:t>.</w:t>
      </w:r>
      <w:proofErr w:type="spellStart"/>
      <w:r w:rsidRPr="00102543">
        <w:rPr>
          <w:rStyle w:val="Hyperlink"/>
          <w:rFonts w:eastAsia="Times New Roman"/>
          <w:lang w:eastAsia="el-GR"/>
        </w:rPr>
        <w:t>ie</w:t>
      </w:r>
      <w:proofErr w:type="spellEnd"/>
      <w:r>
        <w:rPr>
          <w:rFonts w:eastAsia="Times New Roman"/>
          <w:lang w:eastAsia="el-GR"/>
        </w:rPr>
        <w:fldChar w:fldCharType="end"/>
      </w:r>
    </w:p>
    <w:p w14:paraId="65DACA50" w14:textId="7BF3ACAC" w:rsidR="008C23BD" w:rsidRPr="009403E9" w:rsidRDefault="00202C13" w:rsidP="008C23BD">
      <w:pPr>
        <w:shd w:val="clear" w:color="auto" w:fill="FFFFFF"/>
        <w:jc w:val="both"/>
        <w:textAlignment w:val="baseline"/>
        <w:rPr>
          <w:rFonts w:eastAsia="Times New Roman"/>
          <w:color w:val="333333"/>
          <w:bdr w:val="none" w:sz="0" w:space="0" w:color="auto" w:frame="1"/>
          <w:lang w:val="el-GR" w:eastAsia="en-IE"/>
        </w:rPr>
      </w:pPr>
      <w:r>
        <w:fldChar w:fldCharType="begin"/>
      </w:r>
      <w:r w:rsidRPr="009403E9">
        <w:rPr>
          <w:lang w:val="el-GR"/>
        </w:rPr>
        <w:instrText xml:space="preserve"> </w:instrText>
      </w:r>
      <w:r>
        <w:instrText>HYPERLINK</w:instrText>
      </w:r>
      <w:r w:rsidRPr="009403E9">
        <w:rPr>
          <w:lang w:val="el-GR"/>
        </w:rPr>
        <w:instrText xml:space="preserve"> "</w:instrText>
      </w:r>
      <w:r>
        <w:instrText>http</w:instrText>
      </w:r>
      <w:r w:rsidRPr="009403E9">
        <w:rPr>
          <w:lang w:val="el-GR"/>
        </w:rPr>
        <w:instrText>://</w:instrText>
      </w:r>
      <w:r>
        <w:instrText>www</w:instrText>
      </w:r>
      <w:r w:rsidRPr="009403E9">
        <w:rPr>
          <w:lang w:val="el-GR"/>
        </w:rPr>
        <w:instrText>.</w:instrText>
      </w:r>
      <w:r>
        <w:instrText>articlesforeducators</w:instrText>
      </w:r>
      <w:r w:rsidRPr="009403E9">
        <w:rPr>
          <w:lang w:val="el-GR"/>
        </w:rPr>
        <w:instrText>.</w:instrText>
      </w:r>
      <w:r>
        <w:instrText>com</w:instrText>
      </w:r>
      <w:r w:rsidRPr="009403E9">
        <w:rPr>
          <w:lang w:val="el-GR"/>
        </w:rPr>
        <w:instrText xml:space="preserve">/" </w:instrText>
      </w:r>
      <w:r>
        <w:fldChar w:fldCharType="separate"/>
      </w:r>
      <w:r w:rsidR="008C23BD" w:rsidRPr="00B147D7">
        <w:rPr>
          <w:rStyle w:val="Hyperlink"/>
          <w:rFonts w:eastAsia="Times New Roman" w:cs="Times New Roman"/>
          <w:bdr w:val="none" w:sz="0" w:space="0" w:color="auto" w:frame="1"/>
          <w:lang w:val="en-IE" w:eastAsia="en-IE"/>
        </w:rPr>
        <w:t>http</w:t>
      </w:r>
      <w:r w:rsidR="008C23BD" w:rsidRPr="009403E9">
        <w:rPr>
          <w:rStyle w:val="Hyperlink"/>
          <w:rFonts w:eastAsia="Times New Roman" w:cs="Times New Roman"/>
          <w:bdr w:val="none" w:sz="0" w:space="0" w:color="auto" w:frame="1"/>
          <w:lang w:val="el-GR" w:eastAsia="en-IE"/>
        </w:rPr>
        <w:t>://</w:t>
      </w:r>
      <w:r w:rsidR="008C23BD" w:rsidRPr="00B147D7">
        <w:rPr>
          <w:rStyle w:val="Hyperlink"/>
          <w:rFonts w:eastAsia="Times New Roman" w:cs="Times New Roman"/>
          <w:bdr w:val="none" w:sz="0" w:space="0" w:color="auto" w:frame="1"/>
          <w:lang w:val="en-IE" w:eastAsia="en-IE"/>
        </w:rPr>
        <w:t>www</w:t>
      </w:r>
      <w:r w:rsidR="008C23BD" w:rsidRPr="009403E9">
        <w:rPr>
          <w:rStyle w:val="Hyperlink"/>
          <w:rFonts w:eastAsia="Times New Roman" w:cs="Times New Roman"/>
          <w:bdr w:val="none" w:sz="0" w:space="0" w:color="auto" w:frame="1"/>
          <w:lang w:val="el-GR" w:eastAsia="en-IE"/>
        </w:rPr>
        <w:t>.</w:t>
      </w:r>
      <w:proofErr w:type="spellStart"/>
      <w:r w:rsidR="008C23BD" w:rsidRPr="00B147D7">
        <w:rPr>
          <w:rStyle w:val="Hyperlink"/>
          <w:rFonts w:eastAsia="Times New Roman" w:cs="Times New Roman"/>
          <w:bdr w:val="none" w:sz="0" w:space="0" w:color="auto" w:frame="1"/>
          <w:lang w:val="en-IE" w:eastAsia="en-IE"/>
        </w:rPr>
        <w:t>articlesforeducators</w:t>
      </w:r>
      <w:proofErr w:type="spellEnd"/>
      <w:r w:rsidR="008C23BD" w:rsidRPr="009403E9">
        <w:rPr>
          <w:rStyle w:val="Hyperlink"/>
          <w:rFonts w:eastAsia="Times New Roman" w:cs="Times New Roman"/>
          <w:bdr w:val="none" w:sz="0" w:space="0" w:color="auto" w:frame="1"/>
          <w:lang w:val="el-GR" w:eastAsia="en-IE"/>
        </w:rPr>
        <w:t>.</w:t>
      </w:r>
      <w:r w:rsidR="008C23BD" w:rsidRPr="00B147D7">
        <w:rPr>
          <w:rStyle w:val="Hyperlink"/>
          <w:rFonts w:eastAsia="Times New Roman" w:cs="Times New Roman"/>
          <w:bdr w:val="none" w:sz="0" w:space="0" w:color="auto" w:frame="1"/>
          <w:lang w:val="en-IE" w:eastAsia="en-IE"/>
        </w:rPr>
        <w:t>com</w:t>
      </w:r>
      <w:r w:rsidR="008C23BD" w:rsidRPr="009403E9">
        <w:rPr>
          <w:rStyle w:val="Hyperlink"/>
          <w:rFonts w:eastAsia="Times New Roman" w:cs="Times New Roman"/>
          <w:bdr w:val="none" w:sz="0" w:space="0" w:color="auto" w:frame="1"/>
          <w:lang w:val="el-GR" w:eastAsia="en-IE"/>
        </w:rPr>
        <w:t>/</w:t>
      </w:r>
      <w:r>
        <w:rPr>
          <w:rStyle w:val="Hyperlink"/>
          <w:rFonts w:eastAsia="Times New Roman" w:cs="Times New Roman"/>
          <w:bdr w:val="none" w:sz="0" w:space="0" w:color="auto" w:frame="1"/>
          <w:lang w:val="en-IE" w:eastAsia="en-IE"/>
        </w:rPr>
        <w:fldChar w:fldCharType="end"/>
      </w:r>
    </w:p>
    <w:p w14:paraId="15904F88" w14:textId="77777777" w:rsidR="008C23BD" w:rsidRPr="009403E9" w:rsidRDefault="00202C13" w:rsidP="008C23BD">
      <w:pPr>
        <w:shd w:val="clear" w:color="auto" w:fill="FFFFFF"/>
        <w:jc w:val="both"/>
        <w:textAlignment w:val="baseline"/>
        <w:rPr>
          <w:rFonts w:eastAsia="Times New Roman"/>
          <w:color w:val="333333"/>
          <w:bdr w:val="none" w:sz="0" w:space="0" w:color="auto" w:frame="1"/>
          <w:lang w:val="el-GR" w:eastAsia="en-IE"/>
        </w:rPr>
      </w:pPr>
      <w:hyperlink r:id="rId24" w:history="1">
        <w:r w:rsidR="008C23BD" w:rsidRPr="00B147D7">
          <w:rPr>
            <w:rStyle w:val="Hyperlink"/>
            <w:rFonts w:eastAsia="Times New Roman"/>
            <w:bdr w:val="none" w:sz="0" w:space="0" w:color="auto" w:frame="1"/>
            <w:lang w:val="en-IE" w:eastAsia="en-IE"/>
          </w:rPr>
          <w:t>http</w:t>
        </w:r>
        <w:r w:rsidR="008C23BD" w:rsidRPr="009403E9">
          <w:rPr>
            <w:rStyle w:val="Hyperlink"/>
            <w:rFonts w:eastAsia="Times New Roman"/>
            <w:bdr w:val="none" w:sz="0" w:space="0" w:color="auto" w:frame="1"/>
            <w:lang w:val="el-GR" w:eastAsia="en-IE"/>
          </w:rPr>
          <w:t>://</w:t>
        </w:r>
        <w:proofErr w:type="spellStart"/>
        <w:r w:rsidR="008C23BD" w:rsidRPr="00B147D7">
          <w:rPr>
            <w:rStyle w:val="Hyperlink"/>
            <w:rFonts w:eastAsia="Times New Roman"/>
            <w:bdr w:val="none" w:sz="0" w:space="0" w:color="auto" w:frame="1"/>
            <w:lang w:val="en-IE" w:eastAsia="en-IE"/>
          </w:rPr>
          <w:t>ie</w:t>
        </w:r>
        <w:proofErr w:type="spellEnd"/>
        <w:r w:rsidR="008C23BD" w:rsidRPr="009403E9">
          <w:rPr>
            <w:rStyle w:val="Hyperlink"/>
            <w:rFonts w:eastAsia="Times New Roman"/>
            <w:bdr w:val="none" w:sz="0" w:space="0" w:color="auto" w:frame="1"/>
            <w:lang w:val="el-GR" w:eastAsia="en-IE"/>
          </w:rPr>
          <w:t>.</w:t>
        </w:r>
        <w:proofErr w:type="spellStart"/>
        <w:r w:rsidR="008C23BD" w:rsidRPr="00B147D7">
          <w:rPr>
            <w:rStyle w:val="Hyperlink"/>
            <w:rFonts w:eastAsia="Times New Roman"/>
            <w:bdr w:val="none" w:sz="0" w:space="0" w:color="auto" w:frame="1"/>
            <w:lang w:val="en-IE" w:eastAsia="en-IE"/>
          </w:rPr>
          <w:t>reachout</w:t>
        </w:r>
        <w:proofErr w:type="spellEnd"/>
        <w:r w:rsidR="008C23BD" w:rsidRPr="009403E9">
          <w:rPr>
            <w:rStyle w:val="Hyperlink"/>
            <w:rFonts w:eastAsia="Times New Roman"/>
            <w:bdr w:val="none" w:sz="0" w:space="0" w:color="auto" w:frame="1"/>
            <w:lang w:val="el-GR" w:eastAsia="en-IE"/>
          </w:rPr>
          <w:t>.</w:t>
        </w:r>
        <w:r w:rsidR="008C23BD" w:rsidRPr="00B147D7">
          <w:rPr>
            <w:rStyle w:val="Hyperlink"/>
            <w:rFonts w:eastAsia="Times New Roman"/>
            <w:bdr w:val="none" w:sz="0" w:space="0" w:color="auto" w:frame="1"/>
            <w:lang w:val="en-IE" w:eastAsia="en-IE"/>
          </w:rPr>
          <w:t>com</w:t>
        </w:r>
        <w:r w:rsidR="008C23BD" w:rsidRPr="009403E9">
          <w:rPr>
            <w:rStyle w:val="Hyperlink"/>
            <w:rFonts w:eastAsia="Times New Roman"/>
            <w:bdr w:val="none" w:sz="0" w:space="0" w:color="auto" w:frame="1"/>
            <w:lang w:val="el-GR" w:eastAsia="en-IE"/>
          </w:rPr>
          <w:t>/</w:t>
        </w:r>
      </w:hyperlink>
    </w:p>
    <w:p w14:paraId="5C47E088" w14:textId="77777777" w:rsidR="008C23BD" w:rsidRPr="009403E9" w:rsidRDefault="00202C13" w:rsidP="008C23BD">
      <w:pPr>
        <w:pStyle w:val="Default"/>
        <w:jc w:val="both"/>
        <w:rPr>
          <w:rFonts w:cs="Arial"/>
          <w:sz w:val="22"/>
          <w:szCs w:val="22"/>
        </w:rPr>
      </w:pPr>
      <w:hyperlink r:id="rId25" w:history="1">
        <w:r w:rsidR="008C23BD" w:rsidRPr="00B147D7">
          <w:rPr>
            <w:rStyle w:val="Hyperlink"/>
            <w:rFonts w:cs="Arial"/>
            <w:sz w:val="22"/>
            <w:szCs w:val="22"/>
            <w:lang w:val="en-US"/>
          </w:rPr>
          <w:t>http</w:t>
        </w:r>
        <w:r w:rsidR="008C23BD" w:rsidRPr="009403E9">
          <w:rPr>
            <w:rStyle w:val="Hyperlink"/>
            <w:rFonts w:cs="Arial"/>
            <w:sz w:val="22"/>
            <w:szCs w:val="22"/>
          </w:rPr>
          <w:t>://</w:t>
        </w:r>
        <w:r w:rsidR="008C23BD" w:rsidRPr="00B147D7">
          <w:rPr>
            <w:rStyle w:val="Hyperlink"/>
            <w:rFonts w:cs="Arial"/>
            <w:sz w:val="22"/>
            <w:szCs w:val="22"/>
            <w:lang w:val="en-US"/>
          </w:rPr>
          <w:t>www</w:t>
        </w:r>
        <w:r w:rsidR="008C23BD" w:rsidRPr="009403E9">
          <w:rPr>
            <w:rStyle w:val="Hyperlink"/>
            <w:rFonts w:cs="Arial"/>
            <w:sz w:val="22"/>
            <w:szCs w:val="22"/>
          </w:rPr>
          <w:t>.</w:t>
        </w:r>
        <w:proofErr w:type="spellStart"/>
        <w:r w:rsidR="008C23BD" w:rsidRPr="00B147D7">
          <w:rPr>
            <w:rStyle w:val="Hyperlink"/>
            <w:rFonts w:cs="Arial"/>
            <w:sz w:val="22"/>
            <w:szCs w:val="22"/>
            <w:lang w:val="en-US"/>
          </w:rPr>
          <w:t>schizophrenianet</w:t>
        </w:r>
        <w:proofErr w:type="spellEnd"/>
        <w:r w:rsidR="008C23BD" w:rsidRPr="009403E9">
          <w:rPr>
            <w:rStyle w:val="Hyperlink"/>
            <w:rFonts w:cs="Arial"/>
            <w:sz w:val="22"/>
            <w:szCs w:val="22"/>
          </w:rPr>
          <w:t>.</w:t>
        </w:r>
        <w:proofErr w:type="spellStart"/>
        <w:r w:rsidR="008C23BD" w:rsidRPr="00B147D7">
          <w:rPr>
            <w:rStyle w:val="Hyperlink"/>
            <w:rFonts w:cs="Arial"/>
            <w:sz w:val="22"/>
            <w:szCs w:val="22"/>
            <w:lang w:val="en-US"/>
          </w:rPr>
          <w:t>eu</w:t>
        </w:r>
        <w:proofErr w:type="spellEnd"/>
        <w:r w:rsidR="008C23BD" w:rsidRPr="009403E9">
          <w:rPr>
            <w:rStyle w:val="Hyperlink"/>
            <w:rFonts w:cs="Arial"/>
            <w:sz w:val="22"/>
            <w:szCs w:val="22"/>
          </w:rPr>
          <w:t>/</w:t>
        </w:r>
      </w:hyperlink>
    </w:p>
    <w:p w14:paraId="4C7DB03A" w14:textId="77777777" w:rsidR="008C23BD" w:rsidRPr="009403E9" w:rsidRDefault="008C23BD" w:rsidP="008C23BD">
      <w:pPr>
        <w:pStyle w:val="Default"/>
        <w:jc w:val="both"/>
        <w:rPr>
          <w:i/>
          <w:sz w:val="22"/>
        </w:rPr>
      </w:pPr>
    </w:p>
    <w:p w14:paraId="5F1D2C56" w14:textId="39D213C8" w:rsidR="00891D6E" w:rsidRPr="00857ED9" w:rsidRDefault="008C23BD" w:rsidP="00857ED9">
      <w:pPr>
        <w:jc w:val="both"/>
      </w:pPr>
      <w:proofErr w:type="gramStart"/>
      <w:r w:rsidRPr="00B147D7">
        <w:rPr>
          <w:i/>
        </w:rPr>
        <w:t>The State of Mental Health in the European Union</w:t>
      </w:r>
      <w:r w:rsidRPr="00B147D7">
        <w:rPr>
          <w:lang w:val="en-IE"/>
        </w:rPr>
        <w:t xml:space="preserve">, </w:t>
      </w:r>
      <w:r w:rsidRPr="00B147D7">
        <w:t>Directorate General for Health and Consumer Protection Directorate C2 – Health Information</w:t>
      </w:r>
      <w:r w:rsidRPr="00B147D7">
        <w:rPr>
          <w:lang w:val="en-IE"/>
        </w:rPr>
        <w:t>, European Commission.</w:t>
      </w:r>
      <w:proofErr w:type="gramEnd"/>
      <w:r w:rsidRPr="00B147D7">
        <w:rPr>
          <w:lang w:val="en-IE"/>
        </w:rPr>
        <w:t xml:space="preserve"> Retrieved at </w:t>
      </w:r>
      <w:hyperlink r:id="rId26" w:history="1">
        <w:r w:rsidRPr="00B147D7">
          <w:rPr>
            <w:rStyle w:val="Hyperlink"/>
            <w:rFonts w:cs="Calibri"/>
          </w:rPr>
          <w:t>http://europa.eu.int/comm/health/ph_information/information_en.htm</w:t>
        </w:r>
      </w:hyperlink>
    </w:p>
    <w:sectPr w:rsidR="00891D6E" w:rsidRPr="00857ED9" w:rsidSect="00C370A6">
      <w:headerReference w:type="default" r:id="rId27"/>
      <w:footerReference w:type="default" r:id="rId28"/>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CDDA5F" w14:textId="77777777" w:rsidR="00202C13" w:rsidRDefault="00202C13" w:rsidP="00A66B13">
      <w:r>
        <w:separator/>
      </w:r>
    </w:p>
  </w:endnote>
  <w:endnote w:type="continuationSeparator" w:id="0">
    <w:p w14:paraId="3FC6F3D6" w14:textId="77777777" w:rsidR="00202C13" w:rsidRDefault="00202C13"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A1"/>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7DC86" w14:textId="4F882515" w:rsidR="00590AAC" w:rsidRDefault="00590AAC">
    <w:pPr>
      <w:pStyle w:val="Footer"/>
    </w:pPr>
    <w:r>
      <w:rPr>
        <w:noProof/>
        <w:lang w:val="el-GR" w:eastAsia="zh-TW"/>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D9645" w14:textId="438579F3" w:rsidR="001A7EA7" w:rsidRDefault="008C23BD" w:rsidP="00A66B13">
    <w:pPr>
      <w:pStyle w:val="Footer"/>
    </w:pPr>
    <w:r>
      <w:rPr>
        <w:noProof/>
        <w:lang w:val="el-GR" w:eastAsia="zh-TW"/>
      </w:rPr>
      <w:drawing>
        <wp:anchor distT="0" distB="0" distL="114300" distR="114300" simplePos="0" relativeHeight="251667968" behindDoc="0" locked="0" layoutInCell="1" allowOverlap="1" wp14:anchorId="72A0799E" wp14:editId="6D85DD3E">
          <wp:simplePos x="0" y="0"/>
          <wp:positionH relativeFrom="column">
            <wp:posOffset>-736600</wp:posOffset>
          </wp:positionH>
          <wp:positionV relativeFrom="paragraph">
            <wp:posOffset>-224790</wp:posOffset>
          </wp:positionV>
          <wp:extent cx="7196455" cy="643255"/>
          <wp:effectExtent l="0" t="0" r="0" b="0"/>
          <wp:wrapNone/>
          <wp:docPr id="4" name="Picture 4"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424A9" w14:textId="77777777" w:rsidR="00202C13" w:rsidRDefault="00202C13" w:rsidP="00A66B13">
      <w:r>
        <w:separator/>
      </w:r>
    </w:p>
  </w:footnote>
  <w:footnote w:type="continuationSeparator" w:id="0">
    <w:p w14:paraId="5147E5EE" w14:textId="77777777" w:rsidR="00202C13" w:rsidRDefault="00202C13"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6D224" w14:textId="34B213AF" w:rsidR="001A7EA7" w:rsidRDefault="008C23BD" w:rsidP="00A66B13">
    <w:pPr>
      <w:pStyle w:val="Header"/>
      <w:rPr>
        <w:caps/>
        <w:noProof/>
        <w:color w:val="00577E"/>
      </w:rPr>
    </w:pPr>
    <w:r>
      <w:rPr>
        <w:noProof/>
        <w:lang w:val="el-GR" w:eastAsia="zh-TW"/>
      </w:rPr>
      <w:drawing>
        <wp:anchor distT="0" distB="0" distL="114300" distR="114300" simplePos="0" relativeHeight="251670016" behindDoc="0" locked="0" layoutInCell="1" allowOverlap="1" wp14:anchorId="0749AD16" wp14:editId="5E42688F">
          <wp:simplePos x="0" y="0"/>
          <wp:positionH relativeFrom="column">
            <wp:posOffset>0</wp:posOffset>
          </wp:positionH>
          <wp:positionV relativeFrom="paragraph">
            <wp:posOffset>-127000</wp:posOffset>
          </wp:positionV>
          <wp:extent cx="1377315" cy="544195"/>
          <wp:effectExtent l="0" t="0" r="0" b="8255"/>
          <wp:wrapNone/>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zh-TW"/>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zh-TW"/>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9C5A67"/>
    <w:multiLevelType w:val="hybridMultilevel"/>
    <w:tmpl w:val="69C2C75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16B00D91"/>
    <w:multiLevelType w:val="hybridMultilevel"/>
    <w:tmpl w:val="69C2C75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242721C2"/>
    <w:multiLevelType w:val="multilevel"/>
    <w:tmpl w:val="8DE8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DD1973"/>
    <w:multiLevelType w:val="hybridMultilevel"/>
    <w:tmpl w:val="69C2C75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8">
    <w:nsid w:val="4FFB1400"/>
    <w:multiLevelType w:val="hybridMultilevel"/>
    <w:tmpl w:val="A75E4C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704FAF"/>
    <w:multiLevelType w:val="hybridMultilevel"/>
    <w:tmpl w:val="30A455C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9"/>
  </w:num>
  <w:num w:numId="5">
    <w:abstractNumId w:val="11"/>
  </w:num>
  <w:num w:numId="6">
    <w:abstractNumId w:val="6"/>
  </w:num>
  <w:num w:numId="7">
    <w:abstractNumId w:val="8"/>
  </w:num>
  <w:num w:numId="8">
    <w:abstractNumId w:val="10"/>
  </w:num>
  <w:num w:numId="9">
    <w:abstractNumId w:val="5"/>
  </w:num>
  <w:num w:numId="10">
    <w:abstractNumId w:val="2"/>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059"/>
    <w:rsid w:val="00032E40"/>
    <w:rsid w:val="00107EC3"/>
    <w:rsid w:val="0018337A"/>
    <w:rsid w:val="001A7EA7"/>
    <w:rsid w:val="001D26A0"/>
    <w:rsid w:val="00202C13"/>
    <w:rsid w:val="00207136"/>
    <w:rsid w:val="00224209"/>
    <w:rsid w:val="00231E8A"/>
    <w:rsid w:val="00297489"/>
    <w:rsid w:val="002A0E47"/>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78730B"/>
    <w:rsid w:val="00792588"/>
    <w:rsid w:val="0085795D"/>
    <w:rsid w:val="00857ED9"/>
    <w:rsid w:val="00891D6E"/>
    <w:rsid w:val="008B7807"/>
    <w:rsid w:val="008C23BD"/>
    <w:rsid w:val="0090749C"/>
    <w:rsid w:val="009403E9"/>
    <w:rsid w:val="009A2E48"/>
    <w:rsid w:val="009A56AE"/>
    <w:rsid w:val="009B7AB2"/>
    <w:rsid w:val="009D70F8"/>
    <w:rsid w:val="00A3694A"/>
    <w:rsid w:val="00A66B13"/>
    <w:rsid w:val="00AA53AD"/>
    <w:rsid w:val="00B0524D"/>
    <w:rsid w:val="00B44BD5"/>
    <w:rsid w:val="00B51A9E"/>
    <w:rsid w:val="00C370A6"/>
    <w:rsid w:val="00C92792"/>
    <w:rsid w:val="00CE7C02"/>
    <w:rsid w:val="00D5029F"/>
    <w:rsid w:val="00D60974"/>
    <w:rsid w:val="00DE10FA"/>
    <w:rsid w:val="00F32D71"/>
    <w:rsid w:val="00F5142C"/>
    <w:rsid w:val="00F54059"/>
    <w:rsid w:val="00F641CD"/>
    <w:rsid w:val="00F70120"/>
    <w:rsid w:val="00FA3514"/>
    <w:rsid w:val="00FC74B4"/>
    <w:rsid w:val="00FF59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23BD"/>
    <w:rPr>
      <w:color w:val="74CEE0" w:themeColor="hyperlink"/>
      <w:u w:val="single"/>
    </w:rPr>
  </w:style>
  <w:style w:type="paragraph" w:styleId="Subtitle">
    <w:name w:val="Subtitle"/>
    <w:aliases w:val="Tips"/>
    <w:basedOn w:val="Normal"/>
    <w:next w:val="Normal"/>
    <w:link w:val="SubtitleChar"/>
    <w:uiPriority w:val="11"/>
    <w:qFormat/>
    <w:rsid w:val="008C23BD"/>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8C23BD"/>
    <w:rPr>
      <w:rFonts w:cstheme="minorBidi"/>
      <w:b/>
      <w:color w:val="2E3B42" w:themeColor="accent2"/>
      <w:sz w:val="28"/>
    </w:rPr>
  </w:style>
  <w:style w:type="paragraph" w:customStyle="1" w:styleId="Default">
    <w:name w:val="Default"/>
    <w:rsid w:val="008C23BD"/>
    <w:pPr>
      <w:autoSpaceDE w:val="0"/>
      <w:autoSpaceDN w:val="0"/>
      <w:adjustRightInd w:val="0"/>
    </w:pPr>
    <w:rPr>
      <w:rFonts w:eastAsia="Calibri" w:cs="Calibri"/>
      <w:color w:val="000000"/>
      <w:sz w:val="24"/>
      <w:szCs w:val="24"/>
      <w:lang w:val="el-GR" w:eastAsia="el-GR"/>
    </w:rPr>
  </w:style>
  <w:style w:type="character" w:customStyle="1" w:styleId="apple-converted-space">
    <w:name w:val="apple-converted-space"/>
    <w:rsid w:val="008C23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23BD"/>
    <w:rPr>
      <w:color w:val="74CEE0" w:themeColor="hyperlink"/>
      <w:u w:val="single"/>
    </w:rPr>
  </w:style>
  <w:style w:type="paragraph" w:styleId="Subtitle">
    <w:name w:val="Subtitle"/>
    <w:aliases w:val="Tips"/>
    <w:basedOn w:val="Normal"/>
    <w:next w:val="Normal"/>
    <w:link w:val="SubtitleChar"/>
    <w:uiPriority w:val="11"/>
    <w:qFormat/>
    <w:rsid w:val="008C23BD"/>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8C23BD"/>
    <w:rPr>
      <w:rFonts w:cstheme="minorBidi"/>
      <w:b/>
      <w:color w:val="2E3B42" w:themeColor="accent2"/>
      <w:sz w:val="28"/>
    </w:rPr>
  </w:style>
  <w:style w:type="paragraph" w:customStyle="1" w:styleId="Default">
    <w:name w:val="Default"/>
    <w:rsid w:val="008C23BD"/>
    <w:pPr>
      <w:autoSpaceDE w:val="0"/>
      <w:autoSpaceDN w:val="0"/>
      <w:adjustRightInd w:val="0"/>
    </w:pPr>
    <w:rPr>
      <w:rFonts w:eastAsia="Calibri" w:cs="Calibri"/>
      <w:color w:val="000000"/>
      <w:sz w:val="24"/>
      <w:szCs w:val="24"/>
      <w:lang w:val="el-GR" w:eastAsia="el-GR"/>
    </w:rPr>
  </w:style>
  <w:style w:type="character" w:customStyle="1" w:styleId="apple-converted-space">
    <w:name w:val="apple-converted-space"/>
    <w:rsid w:val="008C2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ticlesforeducators.com/" TargetMode="External"/><Relationship Id="rId18" Type="http://schemas.openxmlformats.org/officeDocument/2006/relationships/hyperlink" Target="http://mentalhealth.com/home/dx/schizophrenia.html" TargetMode="External"/><Relationship Id="rId26" Type="http://schemas.openxmlformats.org/officeDocument/2006/relationships/hyperlink" Target="http://europa.eu.int/comm/health/ph_information/information_en.htm" TargetMode="External"/><Relationship Id="rId3" Type="http://schemas.openxmlformats.org/officeDocument/2006/relationships/styles" Target="styles.xml"/><Relationship Id="rId21" Type="http://schemas.openxmlformats.org/officeDocument/2006/relationships/hyperlink" Target="http://www.articlesforeducators.com/"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mentalhealth.com/home/dx/schizophrenia.html" TargetMode="External"/><Relationship Id="rId25" Type="http://schemas.openxmlformats.org/officeDocument/2006/relationships/hyperlink" Target="http://www.schizophrenianet.eu/" TargetMode="External"/><Relationship Id="rId2" Type="http://schemas.openxmlformats.org/officeDocument/2006/relationships/numbering" Target="numbering.xml"/><Relationship Id="rId16" Type="http://schemas.openxmlformats.org/officeDocument/2006/relationships/hyperlink" Target="http://mentalhealth.com/home/dx/schizophrenia.html" TargetMode="External"/><Relationship Id="rId20" Type="http://schemas.openxmlformats.org/officeDocument/2006/relationships/hyperlink" Target="http://ie.reachou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ie.reachout.com/" TargetMode="Externa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hyperlink" Target="http://faculty.frostburg.edu/mbradley/EC/childhoodschizophrenia.html" TargetMode="External"/><Relationship Id="rId28"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http://www.articlesforeducators.com/"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prairie-care.com/files/5913/3173/1960/schizophrenia.pdf" TargetMode="External"/><Relationship Id="rId22" Type="http://schemas.openxmlformats.org/officeDocument/2006/relationships/hyperlink" Target="http://spunout.ie" TargetMode="External"/><Relationship Id="rId27" Type="http://schemas.openxmlformats.org/officeDocument/2006/relationships/header" Target="header2.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33BE3-5AE9-417C-A4D6-24E5B1D51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fysf-WordTemplate-6.dotx</Template>
  <TotalTime>82</TotalTime>
  <Pages>1</Pages>
  <Words>2181</Words>
  <Characters>11782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CardetMac</dc:creator>
  <cp:lastModifiedBy>nikolaos tsoniotis</cp:lastModifiedBy>
  <cp:revision>6</cp:revision>
  <dcterms:created xsi:type="dcterms:W3CDTF">2017-08-03T12:29:00Z</dcterms:created>
  <dcterms:modified xsi:type="dcterms:W3CDTF">2017-08-05T16:55:00Z</dcterms:modified>
</cp:coreProperties>
</file>